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64C4F" w14:textId="5446C099" w:rsidR="000D6AD6" w:rsidRPr="000D6AD6" w:rsidRDefault="000D6AD6" w:rsidP="000D6AD6">
      <w:pPr>
        <w:widowControl/>
        <w:overflowPunct w:val="0"/>
        <w:adjustRightInd w:val="0"/>
        <w:ind w:left="1134"/>
        <w:textAlignment w:val="baseline"/>
        <w:rPr>
          <w:rFonts w:ascii="Verdana" w:hAnsi="Verdana"/>
          <w:sz w:val="40"/>
          <w:szCs w:val="20"/>
          <w:lang w:eastAsia="it-IT"/>
        </w:rPr>
      </w:pPr>
      <w:r w:rsidRPr="000D6AD6">
        <w:rPr>
          <w:noProof/>
          <w:sz w:val="24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7B2A43C1" wp14:editId="7D8F74C5">
            <wp:simplePos x="0" y="0"/>
            <wp:positionH relativeFrom="column">
              <wp:posOffset>-381000</wp:posOffset>
            </wp:positionH>
            <wp:positionV relativeFrom="paragraph">
              <wp:posOffset>-9525</wp:posOffset>
            </wp:positionV>
            <wp:extent cx="1840230" cy="1155700"/>
            <wp:effectExtent l="0" t="0" r="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6AD6">
        <w:rPr>
          <w:rFonts w:ascii="Verdana" w:hAnsi="Verdana"/>
          <w:sz w:val="60"/>
          <w:szCs w:val="20"/>
          <w:lang w:eastAsia="it-IT"/>
        </w:rPr>
        <w:t xml:space="preserve">COMUNE DI ARMENTO    </w:t>
      </w:r>
      <w:r w:rsidRPr="000D6AD6">
        <w:rPr>
          <w:rFonts w:ascii="Verdana" w:hAnsi="Verdana"/>
          <w:sz w:val="60"/>
          <w:szCs w:val="20"/>
          <w:lang w:eastAsia="it-IT"/>
        </w:rPr>
        <w:tab/>
      </w:r>
      <w:r w:rsidRPr="000D6AD6">
        <w:rPr>
          <w:rFonts w:ascii="Verdana" w:hAnsi="Verdana"/>
          <w:sz w:val="40"/>
          <w:szCs w:val="20"/>
          <w:lang w:eastAsia="it-IT"/>
        </w:rPr>
        <w:t>Provincia di Potenza</w:t>
      </w:r>
    </w:p>
    <w:p w14:paraId="185A3CA8" w14:textId="46D09406" w:rsidR="000D6AD6" w:rsidRDefault="000D6AD6" w:rsidP="000D6AD6">
      <w:pPr>
        <w:widowControl/>
        <w:tabs>
          <w:tab w:val="center" w:pos="4819"/>
          <w:tab w:val="right" w:pos="9638"/>
        </w:tabs>
        <w:autoSpaceDE/>
        <w:autoSpaceDN/>
        <w:rPr>
          <w:rFonts w:ascii="Calibri" w:hAnsi="Calibri"/>
        </w:rPr>
      </w:pPr>
      <w:r w:rsidRPr="000D6AD6">
        <w:rPr>
          <w:rFonts w:ascii="Calibri" w:hAnsi="Calibri"/>
        </w:rPr>
        <w:t>Piazza Umberto I, 14 – c.a.p. 85010 – Tel 0971/751271- fax 0971/751440</w:t>
      </w:r>
    </w:p>
    <w:p w14:paraId="4ACB8F7B" w14:textId="7E4C51B3" w:rsidR="000D6AD6" w:rsidRDefault="000D6AD6" w:rsidP="000D6AD6">
      <w:pPr>
        <w:widowControl/>
        <w:tabs>
          <w:tab w:val="center" w:pos="4819"/>
          <w:tab w:val="right" w:pos="9638"/>
        </w:tabs>
        <w:autoSpaceDE/>
        <w:autoSpaceDN/>
        <w:rPr>
          <w:rFonts w:ascii="Calibri" w:hAnsi="Calibri"/>
        </w:rPr>
      </w:pPr>
    </w:p>
    <w:p w14:paraId="50E72F12" w14:textId="77777777" w:rsidR="000D6AD6" w:rsidRPr="000D6AD6" w:rsidRDefault="000D6AD6" w:rsidP="000D6AD6">
      <w:pPr>
        <w:widowControl/>
        <w:tabs>
          <w:tab w:val="center" w:pos="4819"/>
          <w:tab w:val="right" w:pos="9638"/>
        </w:tabs>
        <w:autoSpaceDE/>
        <w:autoSpaceDN/>
        <w:jc w:val="center"/>
        <w:rPr>
          <w:rFonts w:ascii="Calibri" w:hAnsi="Calibri"/>
        </w:rPr>
      </w:pPr>
    </w:p>
    <w:p w14:paraId="32BCBD84" w14:textId="0055E616" w:rsidR="000D6AD6" w:rsidRPr="000D6AD6" w:rsidRDefault="000D6AD6" w:rsidP="000D6AD6">
      <w:pPr>
        <w:widowControl/>
        <w:tabs>
          <w:tab w:val="left" w:pos="6585"/>
        </w:tabs>
        <w:autoSpaceDE/>
        <w:autoSpaceDN/>
        <w:spacing w:after="200" w:line="276" w:lineRule="auto"/>
        <w:jc w:val="both"/>
        <w:rPr>
          <w:b/>
          <w:bCs/>
          <w:sz w:val="24"/>
          <w:szCs w:val="24"/>
        </w:rPr>
      </w:pPr>
      <w:r w:rsidRPr="000D6AD6">
        <w:rPr>
          <w:b/>
          <w:bCs/>
          <w:sz w:val="24"/>
          <w:szCs w:val="24"/>
        </w:rPr>
        <w:t xml:space="preserve">Prot. n.  </w:t>
      </w:r>
      <w:r w:rsidR="005F2706">
        <w:rPr>
          <w:b/>
          <w:bCs/>
          <w:sz w:val="24"/>
          <w:szCs w:val="24"/>
        </w:rPr>
        <w:t xml:space="preserve"> </w:t>
      </w:r>
      <w:r w:rsidR="00713CE8">
        <w:rPr>
          <w:b/>
          <w:bCs/>
          <w:sz w:val="24"/>
          <w:szCs w:val="24"/>
        </w:rPr>
        <w:t>6677</w:t>
      </w:r>
      <w:r w:rsidR="005F2706">
        <w:rPr>
          <w:b/>
          <w:bCs/>
          <w:sz w:val="24"/>
          <w:szCs w:val="24"/>
        </w:rPr>
        <w:t xml:space="preserve">  </w:t>
      </w:r>
      <w:r w:rsidRPr="000D6AD6">
        <w:rPr>
          <w:b/>
          <w:bCs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       </w:t>
      </w:r>
      <w:r w:rsidRPr="000D6AD6">
        <w:rPr>
          <w:b/>
          <w:bCs/>
          <w:sz w:val="24"/>
          <w:szCs w:val="24"/>
        </w:rPr>
        <w:t xml:space="preserve">del  </w:t>
      </w:r>
      <w:r w:rsidR="005F2706">
        <w:rPr>
          <w:b/>
          <w:bCs/>
          <w:sz w:val="24"/>
          <w:szCs w:val="24"/>
        </w:rPr>
        <w:t>05.11.2026</w:t>
      </w:r>
    </w:p>
    <w:p w14:paraId="7CFA6385" w14:textId="7504714A" w:rsidR="00F34336" w:rsidRDefault="007536C0" w:rsidP="000D6AD6">
      <w:pPr>
        <w:pStyle w:val="Corpotesto"/>
      </w:pPr>
      <w:r>
        <w:rPr>
          <w:color w:val="282828"/>
        </w:rPr>
        <w:t>Vista</w:t>
      </w:r>
      <w:r>
        <w:rPr>
          <w:color w:val="282828"/>
          <w:spacing w:val="37"/>
        </w:rPr>
        <w:t xml:space="preserve"> </w:t>
      </w:r>
      <w:r>
        <w:rPr>
          <w:color w:val="282828"/>
        </w:rPr>
        <w:t>la</w:t>
      </w:r>
      <w:r>
        <w:rPr>
          <w:color w:val="282828"/>
          <w:spacing w:val="32"/>
        </w:rPr>
        <w:t xml:space="preserve"> </w:t>
      </w:r>
      <w:r>
        <w:rPr>
          <w:color w:val="282828"/>
        </w:rPr>
        <w:t>Legge</w:t>
      </w:r>
      <w:r>
        <w:rPr>
          <w:color w:val="282828"/>
          <w:spacing w:val="26"/>
        </w:rPr>
        <w:t xml:space="preserve"> </w:t>
      </w:r>
      <w:r>
        <w:rPr>
          <w:color w:val="282828"/>
        </w:rPr>
        <w:t>n.</w:t>
      </w:r>
      <w:r>
        <w:rPr>
          <w:color w:val="282828"/>
          <w:spacing w:val="23"/>
        </w:rPr>
        <w:t xml:space="preserve"> </w:t>
      </w:r>
      <w:r>
        <w:rPr>
          <w:color w:val="282828"/>
        </w:rPr>
        <w:t>448/98</w:t>
      </w:r>
      <w:r>
        <w:rPr>
          <w:color w:val="282828"/>
          <w:spacing w:val="34"/>
        </w:rPr>
        <w:t xml:space="preserve"> </w:t>
      </w:r>
      <w:r>
        <w:rPr>
          <w:color w:val="282828"/>
        </w:rPr>
        <w:t>riguardante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la "Fo</w:t>
      </w:r>
      <w:r w:rsidR="003841CD">
        <w:rPr>
          <w:color w:val="282828"/>
        </w:rPr>
        <w:t>rn</w:t>
      </w:r>
      <w:r>
        <w:rPr>
          <w:color w:val="282828"/>
        </w:rPr>
        <w:t>itura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gratuita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e</w:t>
      </w:r>
      <w:r>
        <w:rPr>
          <w:color w:val="282828"/>
          <w:spacing w:val="23"/>
        </w:rPr>
        <w:t xml:space="preserve"> </w:t>
      </w:r>
      <w:r>
        <w:rPr>
          <w:color w:val="282828"/>
        </w:rPr>
        <w:t>semigratuita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dei</w:t>
      </w:r>
      <w:r>
        <w:rPr>
          <w:color w:val="282828"/>
          <w:spacing w:val="38"/>
        </w:rPr>
        <w:t xml:space="preserve"> </w:t>
      </w:r>
      <w:r>
        <w:rPr>
          <w:color w:val="282828"/>
        </w:rPr>
        <w:t>libri</w:t>
      </w:r>
      <w:r>
        <w:rPr>
          <w:color w:val="282828"/>
          <w:spacing w:val="31"/>
        </w:rPr>
        <w:t xml:space="preserve"> </w:t>
      </w:r>
      <w:r>
        <w:rPr>
          <w:color w:val="282828"/>
        </w:rPr>
        <w:t>di</w:t>
      </w:r>
      <w:r>
        <w:rPr>
          <w:color w:val="282828"/>
          <w:spacing w:val="29"/>
        </w:rPr>
        <w:t xml:space="preserve"> </w:t>
      </w:r>
      <w:r>
        <w:rPr>
          <w:color w:val="282828"/>
        </w:rPr>
        <w:t>testo,</w:t>
      </w:r>
      <w:r>
        <w:rPr>
          <w:color w:val="282828"/>
          <w:spacing w:val="27"/>
        </w:rPr>
        <w:t xml:space="preserve"> </w:t>
      </w:r>
      <w:r>
        <w:rPr>
          <w:color w:val="282828"/>
        </w:rPr>
        <w:t>sussidi</w:t>
      </w:r>
      <w:r>
        <w:rPr>
          <w:color w:val="282828"/>
          <w:spacing w:val="39"/>
        </w:rPr>
        <w:t xml:space="preserve"> </w:t>
      </w:r>
      <w:r>
        <w:rPr>
          <w:color w:val="282828"/>
        </w:rPr>
        <w:t>didattici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e digitali tecnologie per l'inclusione -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Anno scolastico 202</w:t>
      </w:r>
      <w:r w:rsidR="005F2706">
        <w:rPr>
          <w:color w:val="282828"/>
        </w:rPr>
        <w:t>6</w:t>
      </w:r>
      <w:r>
        <w:rPr>
          <w:color w:val="282828"/>
        </w:rPr>
        <w:t>/202</w:t>
      </w:r>
      <w:r w:rsidR="005F2706">
        <w:rPr>
          <w:color w:val="282828"/>
        </w:rPr>
        <w:t>7</w:t>
      </w:r>
      <w:r>
        <w:rPr>
          <w:color w:val="282828"/>
        </w:rPr>
        <w:t>;</w:t>
      </w:r>
    </w:p>
    <w:p w14:paraId="2CC8E0BA" w14:textId="4B126C24" w:rsidR="00F34336" w:rsidRDefault="007536C0" w:rsidP="000D6AD6">
      <w:pPr>
        <w:pStyle w:val="Corpotesto"/>
        <w:spacing w:before="3"/>
      </w:pPr>
      <w:r>
        <w:rPr>
          <w:color w:val="282828"/>
        </w:rPr>
        <w:t>Vista</w:t>
      </w:r>
      <w:r>
        <w:rPr>
          <w:color w:val="282828"/>
          <w:spacing w:val="8"/>
        </w:rPr>
        <w:t xml:space="preserve"> </w:t>
      </w:r>
      <w:r>
        <w:rPr>
          <w:color w:val="282828"/>
        </w:rPr>
        <w:t>la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D.G.R.</w:t>
      </w:r>
      <w:r>
        <w:rPr>
          <w:color w:val="282828"/>
          <w:spacing w:val="7"/>
        </w:rPr>
        <w:t xml:space="preserve"> </w:t>
      </w:r>
      <w:r>
        <w:rPr>
          <w:color w:val="282828"/>
        </w:rPr>
        <w:t>n.</w:t>
      </w:r>
      <w:r>
        <w:rPr>
          <w:color w:val="282828"/>
          <w:spacing w:val="-13"/>
        </w:rPr>
        <w:t xml:space="preserve"> </w:t>
      </w:r>
      <w:r w:rsidR="005F2706">
        <w:rPr>
          <w:color w:val="282828"/>
        </w:rPr>
        <w:t>701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del</w:t>
      </w:r>
      <w:r>
        <w:rPr>
          <w:color w:val="282828"/>
          <w:spacing w:val="2"/>
        </w:rPr>
        <w:t xml:space="preserve"> </w:t>
      </w:r>
      <w:r w:rsidR="00B66BB4">
        <w:rPr>
          <w:color w:val="282828"/>
          <w:spacing w:val="-2"/>
        </w:rPr>
        <w:t>30/10/202</w:t>
      </w:r>
      <w:r w:rsidR="005F2706">
        <w:rPr>
          <w:color w:val="282828"/>
          <w:spacing w:val="-2"/>
        </w:rPr>
        <w:t>6</w:t>
      </w:r>
    </w:p>
    <w:p w14:paraId="3161F957" w14:textId="77777777" w:rsidR="00F34336" w:rsidRDefault="007536C0">
      <w:pPr>
        <w:pStyle w:val="Titolo1"/>
        <w:spacing w:line="240" w:lineRule="exact"/>
        <w:ind w:right="2718"/>
      </w:pPr>
      <w:r>
        <w:rPr>
          <w:color w:val="282828"/>
        </w:rPr>
        <w:t>RENDE</w:t>
      </w:r>
      <w:r>
        <w:rPr>
          <w:color w:val="282828"/>
          <w:spacing w:val="-3"/>
        </w:rPr>
        <w:t xml:space="preserve"> </w:t>
      </w:r>
      <w:r>
        <w:rPr>
          <w:color w:val="282828"/>
          <w:spacing w:val="-4"/>
        </w:rPr>
        <w:t>NOTO</w:t>
      </w:r>
    </w:p>
    <w:p w14:paraId="16A75A2C" w14:textId="77777777" w:rsidR="00F34336" w:rsidRDefault="00F34336">
      <w:pPr>
        <w:pStyle w:val="Corpotesto"/>
        <w:spacing w:before="2"/>
        <w:rPr>
          <w:b/>
        </w:rPr>
      </w:pPr>
    </w:p>
    <w:p w14:paraId="2D3AFC1D" w14:textId="3C46EEC5" w:rsidR="00F34336" w:rsidRDefault="007536C0" w:rsidP="005F2706">
      <w:pPr>
        <w:pStyle w:val="Corpotesto"/>
        <w:jc w:val="both"/>
      </w:pPr>
      <w:r>
        <w:rPr>
          <w:color w:val="282828"/>
        </w:rPr>
        <w:t>Che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per i</w:t>
      </w:r>
      <w:r w:rsidR="00621ADF">
        <w:rPr>
          <w:color w:val="282828"/>
        </w:rPr>
        <w:t>l</w:t>
      </w:r>
      <w:r>
        <w:rPr>
          <w:color w:val="282828"/>
        </w:rPr>
        <w:t xml:space="preserve"> nuovo</w:t>
      </w:r>
      <w:r>
        <w:rPr>
          <w:color w:val="282828"/>
          <w:spacing w:val="-2"/>
        </w:rPr>
        <w:t xml:space="preserve"> </w:t>
      </w:r>
      <w:r>
        <w:rPr>
          <w:color w:val="282828"/>
        </w:rPr>
        <w:t>anno scolastico 202</w:t>
      </w:r>
      <w:r w:rsidR="005F2706">
        <w:rPr>
          <w:color w:val="282828"/>
        </w:rPr>
        <w:t>6</w:t>
      </w:r>
      <w:r>
        <w:rPr>
          <w:color w:val="282828"/>
        </w:rPr>
        <w:t>/202</w:t>
      </w:r>
      <w:r w:rsidR="005F2706">
        <w:rPr>
          <w:color w:val="282828"/>
        </w:rPr>
        <w:t>7</w:t>
      </w:r>
      <w:r>
        <w:rPr>
          <w:color w:val="282828"/>
        </w:rPr>
        <w:t xml:space="preserve"> gli alunni della scuola secondaria di primo grado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(scuola media) e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gli alunni della scuola secondaria di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secondo grado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(scuola superiore)</w:t>
      </w:r>
      <w:r w:rsidR="002042A3">
        <w:rPr>
          <w:color w:val="282828"/>
        </w:rPr>
        <w:t xml:space="preserve">, </w:t>
      </w:r>
      <w:r>
        <w:rPr>
          <w:color w:val="282828"/>
        </w:rPr>
        <w:t>potranno usufruire dei contributi per:</w:t>
      </w:r>
    </w:p>
    <w:p w14:paraId="4AE6ABDE" w14:textId="3D84AB22" w:rsidR="00F34336" w:rsidRPr="000D6AD6" w:rsidRDefault="007536C0" w:rsidP="005F2706">
      <w:pPr>
        <w:pStyle w:val="Paragrafoelenco"/>
        <w:numPr>
          <w:ilvl w:val="0"/>
          <w:numId w:val="1"/>
        </w:numPr>
        <w:tabs>
          <w:tab w:val="left" w:pos="153"/>
          <w:tab w:val="left" w:pos="299"/>
        </w:tabs>
        <w:spacing w:line="242" w:lineRule="auto"/>
        <w:ind w:right="129"/>
        <w:jc w:val="both"/>
        <w:rPr>
          <w:sz w:val="21"/>
        </w:rPr>
      </w:pPr>
      <w:r w:rsidRPr="000D6AD6">
        <w:rPr>
          <w:color w:val="282828"/>
          <w:sz w:val="21"/>
        </w:rPr>
        <w:t>acquisto</w:t>
      </w:r>
      <w:r w:rsidRPr="000D6AD6">
        <w:rPr>
          <w:color w:val="282828"/>
          <w:spacing w:val="25"/>
          <w:sz w:val="21"/>
        </w:rPr>
        <w:t xml:space="preserve"> </w:t>
      </w:r>
      <w:r w:rsidRPr="000D6AD6">
        <w:rPr>
          <w:color w:val="282828"/>
          <w:sz w:val="21"/>
        </w:rPr>
        <w:t>libri</w:t>
      </w:r>
      <w:r w:rsidRPr="000D6AD6">
        <w:rPr>
          <w:color w:val="282828"/>
          <w:spacing w:val="27"/>
          <w:sz w:val="21"/>
        </w:rPr>
        <w:t xml:space="preserve"> </w:t>
      </w:r>
      <w:r w:rsidRPr="000D6AD6">
        <w:rPr>
          <w:color w:val="282828"/>
          <w:sz w:val="21"/>
        </w:rPr>
        <w:t>di</w:t>
      </w:r>
      <w:r w:rsidRPr="000D6AD6">
        <w:rPr>
          <w:color w:val="282828"/>
          <w:spacing w:val="34"/>
          <w:sz w:val="21"/>
        </w:rPr>
        <w:t xml:space="preserve"> </w:t>
      </w:r>
      <w:r w:rsidRPr="000D6AD6">
        <w:rPr>
          <w:color w:val="282828"/>
          <w:sz w:val="21"/>
        </w:rPr>
        <w:t>testo</w:t>
      </w:r>
      <w:r w:rsidRPr="000D6AD6">
        <w:rPr>
          <w:color w:val="282828"/>
          <w:spacing w:val="26"/>
          <w:sz w:val="21"/>
        </w:rPr>
        <w:t xml:space="preserve"> </w:t>
      </w:r>
      <w:r w:rsidRPr="000D6AD6">
        <w:rPr>
          <w:color w:val="282828"/>
          <w:sz w:val="21"/>
        </w:rPr>
        <w:t>ed</w:t>
      </w:r>
      <w:r w:rsidRPr="000D6AD6">
        <w:rPr>
          <w:color w:val="282828"/>
          <w:spacing w:val="20"/>
          <w:sz w:val="21"/>
        </w:rPr>
        <w:t xml:space="preserve"> </w:t>
      </w:r>
      <w:r w:rsidRPr="000D6AD6">
        <w:rPr>
          <w:color w:val="282828"/>
          <w:sz w:val="21"/>
        </w:rPr>
        <w:t>ogni</w:t>
      </w:r>
      <w:r w:rsidRPr="000D6AD6">
        <w:rPr>
          <w:color w:val="282828"/>
          <w:spacing w:val="22"/>
          <w:sz w:val="21"/>
        </w:rPr>
        <w:t xml:space="preserve"> </w:t>
      </w:r>
      <w:r w:rsidRPr="000D6AD6">
        <w:rPr>
          <w:color w:val="282828"/>
          <w:sz w:val="21"/>
        </w:rPr>
        <w:t>altro</w:t>
      </w:r>
      <w:r w:rsidRPr="000D6AD6">
        <w:rPr>
          <w:color w:val="282828"/>
          <w:spacing w:val="27"/>
          <w:sz w:val="21"/>
        </w:rPr>
        <w:t xml:space="preserve"> </w:t>
      </w:r>
      <w:r w:rsidRPr="000D6AD6">
        <w:rPr>
          <w:color w:val="282828"/>
          <w:sz w:val="21"/>
        </w:rPr>
        <w:t>tipo</w:t>
      </w:r>
      <w:r w:rsidRPr="000D6AD6">
        <w:rPr>
          <w:color w:val="282828"/>
          <w:spacing w:val="21"/>
          <w:sz w:val="21"/>
        </w:rPr>
        <w:t xml:space="preserve"> </w:t>
      </w:r>
      <w:r w:rsidRPr="000D6AD6">
        <w:rPr>
          <w:color w:val="282828"/>
          <w:sz w:val="21"/>
        </w:rPr>
        <w:t>di elaborato</w:t>
      </w:r>
      <w:r w:rsidRPr="000D6AD6">
        <w:rPr>
          <w:color w:val="282828"/>
          <w:spacing w:val="24"/>
          <w:sz w:val="21"/>
        </w:rPr>
        <w:t xml:space="preserve"> </w:t>
      </w:r>
      <w:r w:rsidRPr="000D6AD6">
        <w:rPr>
          <w:color w:val="282828"/>
          <w:sz w:val="21"/>
        </w:rPr>
        <w:t>didattico</w:t>
      </w:r>
      <w:r w:rsidRPr="000D6AD6">
        <w:rPr>
          <w:color w:val="282828"/>
          <w:spacing w:val="23"/>
          <w:sz w:val="21"/>
        </w:rPr>
        <w:t xml:space="preserve"> </w:t>
      </w:r>
      <w:r w:rsidRPr="000D6AD6">
        <w:rPr>
          <w:color w:val="282828"/>
          <w:sz w:val="21"/>
        </w:rPr>
        <w:t>(dispense)</w:t>
      </w:r>
      <w:r w:rsidRPr="000D6AD6">
        <w:rPr>
          <w:color w:val="282828"/>
          <w:spacing w:val="31"/>
          <w:sz w:val="21"/>
        </w:rPr>
        <w:t xml:space="preserve"> </w:t>
      </w:r>
      <w:r w:rsidRPr="000D6AD6">
        <w:rPr>
          <w:color w:val="282828"/>
          <w:sz w:val="21"/>
        </w:rPr>
        <w:t>dizionari</w:t>
      </w:r>
      <w:r w:rsidRPr="000D6AD6">
        <w:rPr>
          <w:color w:val="282828"/>
          <w:spacing w:val="30"/>
          <w:sz w:val="21"/>
        </w:rPr>
        <w:t xml:space="preserve"> </w:t>
      </w:r>
      <w:r w:rsidRPr="000D6AD6">
        <w:rPr>
          <w:color w:val="282828"/>
          <w:sz w:val="21"/>
        </w:rPr>
        <w:t>sia cartacei</w:t>
      </w:r>
      <w:r w:rsidRPr="000D6AD6">
        <w:rPr>
          <w:color w:val="282828"/>
          <w:spacing w:val="26"/>
          <w:sz w:val="21"/>
        </w:rPr>
        <w:t xml:space="preserve"> </w:t>
      </w:r>
      <w:r w:rsidRPr="000D6AD6">
        <w:rPr>
          <w:color w:val="282828"/>
          <w:sz w:val="21"/>
        </w:rPr>
        <w:t>che</w:t>
      </w:r>
      <w:r w:rsidRPr="000D6AD6">
        <w:rPr>
          <w:color w:val="282828"/>
          <w:spacing w:val="16"/>
          <w:sz w:val="21"/>
        </w:rPr>
        <w:t xml:space="preserve"> </w:t>
      </w:r>
      <w:r w:rsidRPr="000D6AD6">
        <w:rPr>
          <w:color w:val="282828"/>
          <w:sz w:val="21"/>
        </w:rPr>
        <w:t>digitali,</w:t>
      </w:r>
      <w:r w:rsidRPr="000D6AD6">
        <w:rPr>
          <w:color w:val="282828"/>
          <w:spacing w:val="33"/>
          <w:sz w:val="21"/>
        </w:rPr>
        <w:t xml:space="preserve"> </w:t>
      </w:r>
      <w:r w:rsidRPr="000D6AD6">
        <w:rPr>
          <w:color w:val="282828"/>
          <w:sz w:val="21"/>
        </w:rPr>
        <w:t>in li</w:t>
      </w:r>
      <w:r w:rsidR="000D6AD6">
        <w:rPr>
          <w:color w:val="282828"/>
          <w:sz w:val="21"/>
        </w:rPr>
        <w:t>n</w:t>
      </w:r>
      <w:r w:rsidRPr="000D6AD6">
        <w:rPr>
          <w:color w:val="282828"/>
          <w:sz w:val="21"/>
        </w:rPr>
        <w:t>gua italiana e/o</w:t>
      </w:r>
      <w:r w:rsidRPr="000D6AD6">
        <w:rPr>
          <w:color w:val="282828"/>
          <w:spacing w:val="-1"/>
          <w:sz w:val="21"/>
        </w:rPr>
        <w:t xml:space="preserve"> </w:t>
      </w:r>
      <w:r w:rsidRPr="000D6AD6">
        <w:rPr>
          <w:color w:val="282828"/>
          <w:sz w:val="21"/>
        </w:rPr>
        <w:t>straniera), libri di lettura scolastici (ivi</w:t>
      </w:r>
      <w:r w:rsidRPr="000D6AD6">
        <w:rPr>
          <w:color w:val="282828"/>
          <w:spacing w:val="-5"/>
          <w:sz w:val="21"/>
        </w:rPr>
        <w:t xml:space="preserve"> </w:t>
      </w:r>
      <w:r w:rsidRPr="000D6AD6">
        <w:rPr>
          <w:color w:val="282828"/>
          <w:sz w:val="21"/>
        </w:rPr>
        <w:t>inclusi i testi di</w:t>
      </w:r>
      <w:r w:rsidRPr="000D6AD6">
        <w:rPr>
          <w:color w:val="282828"/>
          <w:spacing w:val="-2"/>
          <w:sz w:val="21"/>
        </w:rPr>
        <w:t xml:space="preserve"> </w:t>
      </w:r>
      <w:r w:rsidRPr="000D6AD6">
        <w:rPr>
          <w:color w:val="282828"/>
          <w:sz w:val="21"/>
        </w:rPr>
        <w:t>narrativa) scelti dalla scuola;</w:t>
      </w:r>
    </w:p>
    <w:p w14:paraId="0E5C3A7E" w14:textId="2F72DA4D" w:rsidR="00F34336" w:rsidRDefault="007536C0" w:rsidP="005F2706">
      <w:pPr>
        <w:pStyle w:val="Paragrafoelenco"/>
        <w:numPr>
          <w:ilvl w:val="0"/>
          <w:numId w:val="1"/>
        </w:numPr>
        <w:tabs>
          <w:tab w:val="left" w:pos="153"/>
          <w:tab w:val="left" w:pos="280"/>
        </w:tabs>
        <w:spacing w:line="242" w:lineRule="auto"/>
        <w:ind w:right="122" w:hanging="2"/>
        <w:jc w:val="both"/>
        <w:rPr>
          <w:sz w:val="21"/>
        </w:rPr>
      </w:pPr>
      <w:r>
        <w:rPr>
          <w:color w:val="282828"/>
          <w:sz w:val="21"/>
        </w:rPr>
        <w:t>per</w:t>
      </w:r>
      <w:r>
        <w:rPr>
          <w:color w:val="282828"/>
          <w:spacing w:val="-4"/>
          <w:sz w:val="21"/>
        </w:rPr>
        <w:t xml:space="preserve"> </w:t>
      </w:r>
      <w:r>
        <w:rPr>
          <w:color w:val="282828"/>
          <w:sz w:val="21"/>
        </w:rPr>
        <w:t>studenti con DSA:</w:t>
      </w:r>
      <w:r>
        <w:rPr>
          <w:color w:val="282828"/>
          <w:spacing w:val="-4"/>
          <w:sz w:val="21"/>
        </w:rPr>
        <w:t xml:space="preserve"> </w:t>
      </w:r>
      <w:r>
        <w:rPr>
          <w:color w:val="282828"/>
          <w:sz w:val="21"/>
        </w:rPr>
        <w:t>strumenti informatici dotati di videoscrittura</w:t>
      </w:r>
      <w:r>
        <w:rPr>
          <w:color w:val="282828"/>
          <w:spacing w:val="-3"/>
          <w:sz w:val="21"/>
        </w:rPr>
        <w:t xml:space="preserve"> </w:t>
      </w:r>
      <w:r>
        <w:rPr>
          <w:color w:val="282828"/>
          <w:sz w:val="21"/>
        </w:rPr>
        <w:t>con correttore ortografico e sintesi vocale e di altri strumenti alte</w:t>
      </w:r>
      <w:r w:rsidR="000D6AD6">
        <w:rPr>
          <w:color w:val="282828"/>
          <w:sz w:val="21"/>
        </w:rPr>
        <w:t>nativi,</w:t>
      </w:r>
      <w:r>
        <w:rPr>
          <w:color w:val="282828"/>
          <w:sz w:val="21"/>
        </w:rPr>
        <w:t xml:space="preserve"> informatici o tecnologici;</w:t>
      </w:r>
    </w:p>
    <w:p w14:paraId="033CBB42" w14:textId="77777777" w:rsidR="00F34336" w:rsidRDefault="007536C0" w:rsidP="005F2706">
      <w:pPr>
        <w:pStyle w:val="Paragrafoelenco"/>
        <w:numPr>
          <w:ilvl w:val="0"/>
          <w:numId w:val="1"/>
        </w:numPr>
        <w:tabs>
          <w:tab w:val="left" w:pos="151"/>
          <w:tab w:val="left" w:pos="308"/>
        </w:tabs>
        <w:ind w:left="151" w:right="129" w:hanging="5"/>
        <w:jc w:val="both"/>
        <w:rPr>
          <w:sz w:val="21"/>
        </w:rPr>
      </w:pPr>
      <w:r>
        <w:rPr>
          <w:color w:val="282828"/>
          <w:sz w:val="21"/>
        </w:rPr>
        <w:t>per</w:t>
      </w:r>
      <w:r>
        <w:rPr>
          <w:color w:val="282828"/>
          <w:spacing w:val="32"/>
          <w:sz w:val="21"/>
        </w:rPr>
        <w:t xml:space="preserve"> </w:t>
      </w:r>
      <w:r>
        <w:rPr>
          <w:color w:val="282828"/>
          <w:sz w:val="21"/>
        </w:rPr>
        <w:t>studenti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con</w:t>
      </w:r>
      <w:r>
        <w:rPr>
          <w:color w:val="282828"/>
          <w:spacing w:val="27"/>
          <w:sz w:val="21"/>
        </w:rPr>
        <w:t xml:space="preserve"> </w:t>
      </w:r>
      <w:r>
        <w:rPr>
          <w:color w:val="282828"/>
          <w:sz w:val="21"/>
        </w:rPr>
        <w:t>disabilita,</w:t>
      </w:r>
      <w:r>
        <w:rPr>
          <w:color w:val="282828"/>
          <w:spacing w:val="35"/>
          <w:sz w:val="21"/>
        </w:rPr>
        <w:t xml:space="preserve"> </w:t>
      </w:r>
      <w:r>
        <w:rPr>
          <w:color w:val="282828"/>
          <w:sz w:val="21"/>
        </w:rPr>
        <w:t>sussidi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per</w:t>
      </w:r>
      <w:r>
        <w:rPr>
          <w:color w:val="282828"/>
          <w:spacing w:val="25"/>
          <w:sz w:val="21"/>
        </w:rPr>
        <w:t xml:space="preserve"> </w:t>
      </w:r>
      <w:r>
        <w:rPr>
          <w:color w:val="282828"/>
          <w:sz w:val="21"/>
        </w:rPr>
        <w:t>la</w:t>
      </w:r>
      <w:r>
        <w:rPr>
          <w:color w:val="282828"/>
          <w:spacing w:val="30"/>
          <w:sz w:val="21"/>
        </w:rPr>
        <w:t xml:space="preserve"> </w:t>
      </w:r>
      <w:r>
        <w:rPr>
          <w:color w:val="282828"/>
          <w:sz w:val="21"/>
        </w:rPr>
        <w:t>didattica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differenziale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e</w:t>
      </w:r>
      <w:r>
        <w:rPr>
          <w:color w:val="282828"/>
          <w:spacing w:val="27"/>
          <w:sz w:val="21"/>
        </w:rPr>
        <w:t xml:space="preserve"> </w:t>
      </w:r>
      <w:r>
        <w:rPr>
          <w:color w:val="282828"/>
          <w:sz w:val="21"/>
        </w:rPr>
        <w:t>ausili</w:t>
      </w:r>
      <w:r>
        <w:rPr>
          <w:color w:val="282828"/>
          <w:spacing w:val="38"/>
          <w:sz w:val="21"/>
        </w:rPr>
        <w:t xml:space="preserve"> </w:t>
      </w:r>
      <w:r>
        <w:rPr>
          <w:color w:val="282828"/>
          <w:sz w:val="21"/>
        </w:rPr>
        <w:t>individuali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e</w:t>
      </w:r>
      <w:r>
        <w:rPr>
          <w:color w:val="282828"/>
          <w:spacing w:val="31"/>
          <w:sz w:val="21"/>
        </w:rPr>
        <w:t xml:space="preserve"> </w:t>
      </w:r>
      <w:r>
        <w:rPr>
          <w:color w:val="282828"/>
          <w:sz w:val="21"/>
        </w:rPr>
        <w:t>idonei</w:t>
      </w:r>
      <w:r>
        <w:rPr>
          <w:color w:val="282828"/>
          <w:spacing w:val="39"/>
          <w:sz w:val="21"/>
        </w:rPr>
        <w:t xml:space="preserve"> </w:t>
      </w:r>
      <w:r>
        <w:rPr>
          <w:color w:val="282828"/>
          <w:sz w:val="21"/>
        </w:rPr>
        <w:t>ad</w:t>
      </w:r>
      <w:r>
        <w:rPr>
          <w:color w:val="282828"/>
          <w:spacing w:val="32"/>
          <w:sz w:val="21"/>
        </w:rPr>
        <w:t xml:space="preserve"> </w:t>
      </w:r>
      <w:r>
        <w:rPr>
          <w:color w:val="282828"/>
          <w:sz w:val="21"/>
        </w:rPr>
        <w:t>assicurare</w:t>
      </w:r>
      <w:r>
        <w:rPr>
          <w:color w:val="282828"/>
          <w:spacing w:val="38"/>
          <w:sz w:val="21"/>
        </w:rPr>
        <w:t xml:space="preserve"> </w:t>
      </w:r>
      <w:r>
        <w:rPr>
          <w:color w:val="282828"/>
          <w:sz w:val="21"/>
        </w:rPr>
        <w:t>ii processo formativo (tablet, computer, materiale in formato);</w:t>
      </w:r>
    </w:p>
    <w:p w14:paraId="4BE89164" w14:textId="77777777" w:rsidR="00F34336" w:rsidRDefault="007536C0">
      <w:pPr>
        <w:pStyle w:val="Corpotesto"/>
        <w:spacing w:before="231" w:line="242" w:lineRule="auto"/>
        <w:ind w:left="148" w:right="147" w:hanging="1"/>
        <w:jc w:val="both"/>
      </w:pPr>
      <w:r>
        <w:rPr>
          <w:color w:val="282828"/>
          <w:u w:val="thick" w:color="282828"/>
        </w:rPr>
        <w:t>Sono escluse</w:t>
      </w:r>
      <w:r>
        <w:rPr>
          <w:color w:val="282828"/>
        </w:rPr>
        <w:t xml:space="preserve"> le spese di acquisto di cellulari,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strumenti musicali,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 xml:space="preserve">materiale scolastico (es. cancelleria, </w:t>
      </w:r>
      <w:r>
        <w:rPr>
          <w:color w:val="282828"/>
          <w:spacing w:val="-2"/>
        </w:rPr>
        <w:t>calcolatrice).</w:t>
      </w:r>
    </w:p>
    <w:p w14:paraId="341E8EEF" w14:textId="043FEE50" w:rsidR="00F34336" w:rsidRDefault="007536C0">
      <w:pPr>
        <w:spacing w:before="238"/>
        <w:ind w:left="142" w:right="144" w:firstLine="4"/>
        <w:jc w:val="both"/>
        <w:rPr>
          <w:b/>
          <w:sz w:val="21"/>
        </w:rPr>
      </w:pPr>
      <w:r>
        <w:rPr>
          <w:color w:val="282828"/>
          <w:sz w:val="21"/>
        </w:rPr>
        <w:t xml:space="preserve">Per i residenti </w:t>
      </w:r>
      <w:r w:rsidR="000D6AD6">
        <w:rPr>
          <w:color w:val="282828"/>
          <w:sz w:val="21"/>
        </w:rPr>
        <w:t>in Armento</w:t>
      </w:r>
      <w:r w:rsidR="003841CD">
        <w:rPr>
          <w:color w:val="282828"/>
          <w:sz w:val="21"/>
        </w:rPr>
        <w:t xml:space="preserve"> </w:t>
      </w:r>
      <w:r>
        <w:rPr>
          <w:color w:val="282828"/>
          <w:sz w:val="21"/>
        </w:rPr>
        <w:t xml:space="preserve">(PZ), in possesso dei requisiti previsti dalle nonne vigenti, le domande vanno presentate </w:t>
      </w:r>
      <w:r w:rsidR="005F2706" w:rsidRPr="005F2706">
        <w:rPr>
          <w:b/>
          <w:bCs/>
          <w:color w:val="282828"/>
          <w:sz w:val="21"/>
        </w:rPr>
        <w:t xml:space="preserve">a partire dal 18.11.2026 </w:t>
      </w:r>
      <w:r w:rsidRPr="005F2706">
        <w:rPr>
          <w:b/>
          <w:bCs/>
          <w:color w:val="282828"/>
          <w:sz w:val="21"/>
        </w:rPr>
        <w:t>e non oltre i</w:t>
      </w:r>
      <w:r w:rsidR="003841CD" w:rsidRPr="005F2706">
        <w:rPr>
          <w:b/>
          <w:bCs/>
          <w:color w:val="282828"/>
          <w:sz w:val="21"/>
        </w:rPr>
        <w:t>l</w:t>
      </w:r>
      <w:r w:rsidRPr="005F2706">
        <w:rPr>
          <w:b/>
          <w:bCs/>
          <w:color w:val="282828"/>
          <w:sz w:val="21"/>
        </w:rPr>
        <w:t xml:space="preserve"> termine perentorio</w:t>
      </w:r>
      <w:r>
        <w:rPr>
          <w:color w:val="282828"/>
          <w:sz w:val="21"/>
        </w:rPr>
        <w:t xml:space="preserve"> </w:t>
      </w:r>
      <w:r>
        <w:rPr>
          <w:b/>
          <w:color w:val="282828"/>
          <w:sz w:val="21"/>
        </w:rPr>
        <w:t xml:space="preserve">del </w:t>
      </w:r>
      <w:r w:rsidR="005F2706">
        <w:rPr>
          <w:b/>
          <w:color w:val="282828"/>
          <w:sz w:val="21"/>
        </w:rPr>
        <w:t>2</w:t>
      </w:r>
      <w:r>
        <w:rPr>
          <w:b/>
          <w:color w:val="282828"/>
          <w:sz w:val="21"/>
        </w:rPr>
        <w:t xml:space="preserve"> dicembre 202</w:t>
      </w:r>
      <w:r w:rsidR="005F2706">
        <w:rPr>
          <w:b/>
          <w:color w:val="282828"/>
          <w:sz w:val="21"/>
        </w:rPr>
        <w:t>6</w:t>
      </w:r>
      <w:r>
        <w:rPr>
          <w:b/>
          <w:color w:val="282828"/>
          <w:sz w:val="21"/>
        </w:rPr>
        <w:t xml:space="preserve"> ore 13.00, </w:t>
      </w:r>
      <w:r>
        <w:rPr>
          <w:color w:val="282828"/>
          <w:sz w:val="21"/>
        </w:rPr>
        <w:t>al fine di consentire i dovuti adempimenti,</w:t>
      </w:r>
      <w:r>
        <w:rPr>
          <w:color w:val="282828"/>
          <w:spacing w:val="27"/>
          <w:sz w:val="21"/>
        </w:rPr>
        <w:t xml:space="preserve"> </w:t>
      </w:r>
      <w:r>
        <w:rPr>
          <w:color w:val="282828"/>
          <w:sz w:val="21"/>
        </w:rPr>
        <w:t xml:space="preserve">nel rispetto di quanto stabilito con </w:t>
      </w:r>
      <w:r>
        <w:rPr>
          <w:b/>
          <w:color w:val="282828"/>
          <w:sz w:val="21"/>
        </w:rPr>
        <w:t xml:space="preserve">Deliberazione di Giunta Regionale n. </w:t>
      </w:r>
      <w:r w:rsidR="005F2706">
        <w:rPr>
          <w:b/>
          <w:color w:val="282828"/>
          <w:sz w:val="21"/>
        </w:rPr>
        <w:t>701</w:t>
      </w:r>
      <w:r>
        <w:rPr>
          <w:b/>
          <w:color w:val="282828"/>
          <w:sz w:val="21"/>
        </w:rPr>
        <w:t xml:space="preserve"> del </w:t>
      </w:r>
      <w:r w:rsidR="00B66BB4">
        <w:rPr>
          <w:b/>
          <w:color w:val="282828"/>
          <w:sz w:val="21"/>
        </w:rPr>
        <w:t>30/10/202</w:t>
      </w:r>
      <w:r w:rsidR="005F2706">
        <w:rPr>
          <w:b/>
          <w:color w:val="282828"/>
          <w:sz w:val="21"/>
        </w:rPr>
        <w:t>6</w:t>
      </w:r>
      <w:r>
        <w:rPr>
          <w:b/>
          <w:color w:val="282828"/>
          <w:sz w:val="21"/>
        </w:rPr>
        <w:t>.</w:t>
      </w:r>
    </w:p>
    <w:p w14:paraId="135E3CFF" w14:textId="77777777" w:rsidR="00F34336" w:rsidRDefault="007536C0">
      <w:pPr>
        <w:pStyle w:val="Corpotesto"/>
        <w:spacing w:before="240" w:line="242" w:lineRule="auto"/>
        <w:ind w:left="140" w:firstLine="1"/>
      </w:pPr>
      <w:r>
        <w:rPr>
          <w:color w:val="282828"/>
        </w:rPr>
        <w:t>Entro lo stesso</w:t>
      </w:r>
      <w:r>
        <w:rPr>
          <w:color w:val="282828"/>
          <w:spacing w:val="25"/>
        </w:rPr>
        <w:t xml:space="preserve"> </w:t>
      </w:r>
      <w:r>
        <w:rPr>
          <w:color w:val="282828"/>
        </w:rPr>
        <w:t>termine</w:t>
      </w:r>
      <w:r>
        <w:rPr>
          <w:color w:val="282828"/>
          <w:spacing w:val="28"/>
        </w:rPr>
        <w:t xml:space="preserve"> </w:t>
      </w:r>
      <w:r>
        <w:rPr>
          <w:color w:val="282828"/>
        </w:rPr>
        <w:t>perentorio,</w:t>
      </w:r>
      <w:r>
        <w:rPr>
          <w:color w:val="282828"/>
          <w:spacing w:val="32"/>
        </w:rPr>
        <w:t xml:space="preserve"> </w:t>
      </w:r>
      <w:r>
        <w:rPr>
          <w:color w:val="282828"/>
        </w:rPr>
        <w:t>gli interessati</w:t>
      </w:r>
      <w:r>
        <w:rPr>
          <w:color w:val="282828"/>
          <w:spacing w:val="31"/>
        </w:rPr>
        <w:t xml:space="preserve"> </w:t>
      </w:r>
      <w:r>
        <w:rPr>
          <w:color w:val="282828"/>
        </w:rPr>
        <w:t>dovranno</w:t>
      </w:r>
      <w:r>
        <w:rPr>
          <w:color w:val="282828"/>
          <w:spacing w:val="27"/>
        </w:rPr>
        <w:t xml:space="preserve"> </w:t>
      </w:r>
      <w:r>
        <w:rPr>
          <w:color w:val="282828"/>
        </w:rPr>
        <w:t>far pervenire</w:t>
      </w:r>
      <w:r>
        <w:rPr>
          <w:color w:val="282828"/>
          <w:spacing w:val="32"/>
        </w:rPr>
        <w:t xml:space="preserve"> </w:t>
      </w:r>
      <w:r>
        <w:rPr>
          <w:color w:val="282828"/>
        </w:rPr>
        <w:t>idonea e</w:t>
      </w:r>
      <w:r>
        <w:rPr>
          <w:color w:val="282828"/>
          <w:spacing w:val="24"/>
        </w:rPr>
        <w:t xml:space="preserve"> </w:t>
      </w:r>
      <w:r>
        <w:rPr>
          <w:color w:val="282828"/>
        </w:rPr>
        <w:t>completa</w:t>
      </w:r>
      <w:r>
        <w:rPr>
          <w:color w:val="282828"/>
          <w:spacing w:val="30"/>
        </w:rPr>
        <w:t xml:space="preserve"> </w:t>
      </w:r>
      <w:r>
        <w:rPr>
          <w:color w:val="282828"/>
        </w:rPr>
        <w:t>documentazione di spesa cui ii contributo si riferisce:</w:t>
      </w:r>
    </w:p>
    <w:p w14:paraId="2156B1C5" w14:textId="77777777" w:rsidR="00F34336" w:rsidRDefault="007536C0">
      <w:pPr>
        <w:pStyle w:val="Paragrafoelenco"/>
        <w:numPr>
          <w:ilvl w:val="0"/>
          <w:numId w:val="1"/>
        </w:numPr>
        <w:tabs>
          <w:tab w:val="left" w:pos="257"/>
        </w:tabs>
        <w:spacing w:line="238" w:lineRule="exact"/>
        <w:ind w:left="257" w:hanging="120"/>
        <w:rPr>
          <w:sz w:val="21"/>
        </w:rPr>
      </w:pPr>
      <w:r>
        <w:rPr>
          <w:color w:val="282828"/>
          <w:sz w:val="21"/>
        </w:rPr>
        <w:t>copia</w:t>
      </w:r>
      <w:r>
        <w:rPr>
          <w:color w:val="282828"/>
          <w:spacing w:val="3"/>
          <w:sz w:val="21"/>
        </w:rPr>
        <w:t xml:space="preserve"> </w:t>
      </w:r>
      <w:r>
        <w:rPr>
          <w:color w:val="282828"/>
          <w:sz w:val="21"/>
        </w:rPr>
        <w:t>elenco</w:t>
      </w:r>
      <w:r>
        <w:rPr>
          <w:color w:val="282828"/>
          <w:spacing w:val="-2"/>
          <w:sz w:val="21"/>
        </w:rPr>
        <w:t xml:space="preserve"> </w:t>
      </w:r>
      <w:r>
        <w:rPr>
          <w:color w:val="282828"/>
          <w:sz w:val="21"/>
        </w:rPr>
        <w:t>libri</w:t>
      </w:r>
      <w:r>
        <w:rPr>
          <w:color w:val="282828"/>
          <w:spacing w:val="-1"/>
          <w:sz w:val="21"/>
        </w:rPr>
        <w:t xml:space="preserve"> </w:t>
      </w:r>
      <w:r>
        <w:rPr>
          <w:color w:val="282828"/>
          <w:sz w:val="21"/>
        </w:rPr>
        <w:t>dell'Istituzione</w:t>
      </w:r>
      <w:r>
        <w:rPr>
          <w:color w:val="282828"/>
          <w:spacing w:val="-1"/>
          <w:sz w:val="21"/>
        </w:rPr>
        <w:t xml:space="preserve"> </w:t>
      </w:r>
      <w:r>
        <w:rPr>
          <w:color w:val="282828"/>
          <w:sz w:val="21"/>
        </w:rPr>
        <w:t>Scolastica</w:t>
      </w:r>
      <w:r>
        <w:rPr>
          <w:color w:val="282828"/>
          <w:spacing w:val="10"/>
          <w:sz w:val="21"/>
        </w:rPr>
        <w:t xml:space="preserve"> </w:t>
      </w:r>
      <w:r>
        <w:rPr>
          <w:color w:val="282828"/>
          <w:spacing w:val="-2"/>
          <w:sz w:val="21"/>
        </w:rPr>
        <w:t>frequentata;</w:t>
      </w:r>
    </w:p>
    <w:p w14:paraId="15EE8FB6" w14:textId="77777777" w:rsidR="00F34336" w:rsidRDefault="007536C0">
      <w:pPr>
        <w:pStyle w:val="Paragrafoelenco"/>
        <w:numPr>
          <w:ilvl w:val="0"/>
          <w:numId w:val="1"/>
        </w:numPr>
        <w:tabs>
          <w:tab w:val="left" w:pos="139"/>
          <w:tab w:val="left" w:pos="301"/>
        </w:tabs>
        <w:spacing w:line="242" w:lineRule="auto"/>
        <w:ind w:left="139" w:right="157" w:hanging="2"/>
        <w:rPr>
          <w:sz w:val="21"/>
        </w:rPr>
      </w:pPr>
      <w:r>
        <w:rPr>
          <w:color w:val="282828"/>
          <w:sz w:val="21"/>
        </w:rPr>
        <w:t>copia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fattura</w:t>
      </w:r>
      <w:r>
        <w:rPr>
          <w:color w:val="282828"/>
          <w:spacing w:val="30"/>
          <w:sz w:val="21"/>
        </w:rPr>
        <w:t xml:space="preserve"> </w:t>
      </w:r>
      <w:r>
        <w:rPr>
          <w:color w:val="282828"/>
          <w:sz w:val="21"/>
        </w:rPr>
        <w:t>o</w:t>
      </w:r>
      <w:r>
        <w:rPr>
          <w:color w:val="282828"/>
          <w:spacing w:val="36"/>
          <w:sz w:val="21"/>
        </w:rPr>
        <w:t xml:space="preserve"> </w:t>
      </w:r>
      <w:r>
        <w:rPr>
          <w:color w:val="282828"/>
          <w:sz w:val="21"/>
        </w:rPr>
        <w:t>scontrino</w:t>
      </w:r>
      <w:r>
        <w:rPr>
          <w:color w:val="282828"/>
          <w:spacing w:val="36"/>
          <w:sz w:val="21"/>
        </w:rPr>
        <w:t xml:space="preserve"> </w:t>
      </w:r>
      <w:r>
        <w:rPr>
          <w:color w:val="282828"/>
          <w:sz w:val="21"/>
        </w:rPr>
        <w:t>di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cassa</w:t>
      </w:r>
      <w:r>
        <w:rPr>
          <w:color w:val="282828"/>
          <w:spacing w:val="33"/>
          <w:sz w:val="21"/>
        </w:rPr>
        <w:t xml:space="preserve"> </w:t>
      </w:r>
      <w:r>
        <w:rPr>
          <w:color w:val="282828"/>
          <w:sz w:val="21"/>
        </w:rPr>
        <w:t>accompagnati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dall'indicazione</w:t>
      </w:r>
      <w:r>
        <w:rPr>
          <w:color w:val="282828"/>
          <w:spacing w:val="22"/>
          <w:sz w:val="21"/>
        </w:rPr>
        <w:t xml:space="preserve"> </w:t>
      </w:r>
      <w:r>
        <w:rPr>
          <w:color w:val="282828"/>
          <w:sz w:val="21"/>
        </w:rPr>
        <w:t>dei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libri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di</w:t>
      </w:r>
      <w:r>
        <w:rPr>
          <w:color w:val="282828"/>
          <w:spacing w:val="34"/>
          <w:sz w:val="21"/>
        </w:rPr>
        <w:t xml:space="preserve"> </w:t>
      </w:r>
      <w:r>
        <w:rPr>
          <w:color w:val="282828"/>
          <w:sz w:val="21"/>
        </w:rPr>
        <w:t>testo</w:t>
      </w:r>
      <w:r>
        <w:rPr>
          <w:color w:val="282828"/>
          <w:spacing w:val="34"/>
          <w:sz w:val="21"/>
        </w:rPr>
        <w:t xml:space="preserve"> </w:t>
      </w:r>
      <w:r>
        <w:rPr>
          <w:color w:val="282828"/>
          <w:sz w:val="21"/>
        </w:rPr>
        <w:t>acquistati,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>sottoscritta</w:t>
      </w:r>
      <w:r>
        <w:rPr>
          <w:color w:val="282828"/>
          <w:spacing w:val="40"/>
          <w:sz w:val="21"/>
        </w:rPr>
        <w:t xml:space="preserve"> </w:t>
      </w:r>
      <w:r>
        <w:rPr>
          <w:color w:val="282828"/>
          <w:sz w:val="21"/>
        </w:rPr>
        <w:t xml:space="preserve">dal </w:t>
      </w:r>
      <w:r>
        <w:rPr>
          <w:color w:val="282828"/>
          <w:spacing w:val="-2"/>
          <w:sz w:val="21"/>
        </w:rPr>
        <w:t>venditore;</w:t>
      </w:r>
    </w:p>
    <w:p w14:paraId="7C0BF4FB" w14:textId="77777777" w:rsidR="00F34336" w:rsidRDefault="007536C0">
      <w:pPr>
        <w:pStyle w:val="Paragrafoelenco"/>
        <w:numPr>
          <w:ilvl w:val="0"/>
          <w:numId w:val="1"/>
        </w:numPr>
        <w:tabs>
          <w:tab w:val="left" w:pos="252"/>
        </w:tabs>
        <w:spacing w:line="238" w:lineRule="exact"/>
        <w:ind w:left="252" w:hanging="120"/>
        <w:rPr>
          <w:sz w:val="21"/>
        </w:rPr>
      </w:pPr>
      <w:r>
        <w:rPr>
          <w:color w:val="282828"/>
          <w:sz w:val="21"/>
        </w:rPr>
        <w:t>copia</w:t>
      </w:r>
      <w:r>
        <w:rPr>
          <w:color w:val="282828"/>
          <w:spacing w:val="47"/>
          <w:sz w:val="21"/>
        </w:rPr>
        <w:t xml:space="preserve"> </w:t>
      </w:r>
      <w:r>
        <w:rPr>
          <w:color w:val="282828"/>
          <w:sz w:val="21"/>
        </w:rPr>
        <w:t>prenotazione</w:t>
      </w:r>
      <w:r>
        <w:rPr>
          <w:color w:val="282828"/>
          <w:spacing w:val="6"/>
          <w:sz w:val="21"/>
        </w:rPr>
        <w:t xml:space="preserve"> </w:t>
      </w:r>
      <w:r>
        <w:rPr>
          <w:color w:val="282828"/>
          <w:sz w:val="21"/>
        </w:rPr>
        <w:t>testi</w:t>
      </w:r>
      <w:r>
        <w:rPr>
          <w:color w:val="282828"/>
          <w:spacing w:val="-6"/>
          <w:sz w:val="21"/>
        </w:rPr>
        <w:t xml:space="preserve"> </w:t>
      </w:r>
      <w:r>
        <w:rPr>
          <w:color w:val="282828"/>
          <w:sz w:val="21"/>
        </w:rPr>
        <w:t>non</w:t>
      </w:r>
      <w:r>
        <w:rPr>
          <w:color w:val="282828"/>
          <w:spacing w:val="-5"/>
          <w:sz w:val="21"/>
        </w:rPr>
        <w:t xml:space="preserve"> </w:t>
      </w:r>
      <w:r>
        <w:rPr>
          <w:color w:val="282828"/>
          <w:sz w:val="21"/>
        </w:rPr>
        <w:t>ancora</w:t>
      </w:r>
      <w:r>
        <w:rPr>
          <w:color w:val="282828"/>
          <w:spacing w:val="-4"/>
          <w:sz w:val="21"/>
        </w:rPr>
        <w:t xml:space="preserve"> </w:t>
      </w:r>
      <w:r>
        <w:rPr>
          <w:color w:val="282828"/>
          <w:spacing w:val="-2"/>
          <w:sz w:val="21"/>
        </w:rPr>
        <w:t>acquistati;</w:t>
      </w:r>
    </w:p>
    <w:p w14:paraId="71C24667" w14:textId="24640BA2" w:rsidR="00F34336" w:rsidRDefault="007536C0">
      <w:pPr>
        <w:pStyle w:val="Paragrafoelenco"/>
        <w:numPr>
          <w:ilvl w:val="0"/>
          <w:numId w:val="1"/>
        </w:numPr>
        <w:tabs>
          <w:tab w:val="left" w:pos="259"/>
        </w:tabs>
        <w:spacing w:line="240" w:lineRule="exact"/>
        <w:ind w:left="259" w:hanging="127"/>
        <w:rPr>
          <w:sz w:val="21"/>
        </w:rPr>
      </w:pPr>
      <w:r>
        <w:rPr>
          <w:color w:val="282828"/>
          <w:sz w:val="21"/>
        </w:rPr>
        <w:t>ISEE</w:t>
      </w:r>
      <w:r>
        <w:rPr>
          <w:color w:val="282828"/>
          <w:spacing w:val="-3"/>
          <w:sz w:val="21"/>
        </w:rPr>
        <w:t xml:space="preserve"> </w:t>
      </w:r>
      <w:r>
        <w:rPr>
          <w:color w:val="282828"/>
          <w:sz w:val="21"/>
        </w:rPr>
        <w:t>in</w:t>
      </w:r>
      <w:r>
        <w:rPr>
          <w:color w:val="282828"/>
          <w:spacing w:val="-8"/>
          <w:sz w:val="21"/>
        </w:rPr>
        <w:t xml:space="preserve"> </w:t>
      </w:r>
      <w:r>
        <w:rPr>
          <w:color w:val="282828"/>
          <w:sz w:val="21"/>
        </w:rPr>
        <w:t>corso</w:t>
      </w:r>
      <w:r>
        <w:rPr>
          <w:color w:val="282828"/>
          <w:spacing w:val="-1"/>
          <w:sz w:val="21"/>
        </w:rPr>
        <w:t xml:space="preserve"> </w:t>
      </w:r>
      <w:r>
        <w:rPr>
          <w:color w:val="282828"/>
          <w:sz w:val="21"/>
        </w:rPr>
        <w:t>di</w:t>
      </w:r>
      <w:r>
        <w:rPr>
          <w:color w:val="282828"/>
          <w:spacing w:val="-7"/>
          <w:sz w:val="21"/>
        </w:rPr>
        <w:t xml:space="preserve"> </w:t>
      </w:r>
      <w:r>
        <w:rPr>
          <w:color w:val="282828"/>
          <w:sz w:val="21"/>
        </w:rPr>
        <w:t>validit</w:t>
      </w:r>
      <w:r w:rsidR="000D6AD6">
        <w:rPr>
          <w:color w:val="282828"/>
          <w:sz w:val="21"/>
        </w:rPr>
        <w:t>à</w:t>
      </w:r>
      <w:r>
        <w:rPr>
          <w:color w:val="282828"/>
          <w:spacing w:val="4"/>
          <w:sz w:val="21"/>
        </w:rPr>
        <w:t xml:space="preserve"> </w:t>
      </w:r>
      <w:r>
        <w:rPr>
          <w:color w:val="282828"/>
          <w:sz w:val="21"/>
        </w:rPr>
        <w:t>ai</w:t>
      </w:r>
      <w:r>
        <w:rPr>
          <w:color w:val="282828"/>
          <w:spacing w:val="-10"/>
          <w:sz w:val="21"/>
        </w:rPr>
        <w:t xml:space="preserve"> </w:t>
      </w:r>
      <w:r>
        <w:rPr>
          <w:color w:val="282828"/>
          <w:sz w:val="21"/>
        </w:rPr>
        <w:t>sensi del</w:t>
      </w:r>
      <w:r>
        <w:rPr>
          <w:color w:val="282828"/>
          <w:spacing w:val="8"/>
          <w:sz w:val="21"/>
        </w:rPr>
        <w:t xml:space="preserve"> </w:t>
      </w:r>
      <w:r>
        <w:rPr>
          <w:color w:val="282828"/>
          <w:sz w:val="21"/>
        </w:rPr>
        <w:t>DPCM</w:t>
      </w:r>
      <w:r>
        <w:rPr>
          <w:color w:val="282828"/>
          <w:spacing w:val="-14"/>
          <w:sz w:val="21"/>
        </w:rPr>
        <w:t xml:space="preserve"> </w:t>
      </w:r>
      <w:r>
        <w:rPr>
          <w:color w:val="282828"/>
          <w:sz w:val="21"/>
        </w:rPr>
        <w:t>-</w:t>
      </w:r>
      <w:r>
        <w:rPr>
          <w:color w:val="282828"/>
          <w:spacing w:val="45"/>
          <w:sz w:val="21"/>
        </w:rPr>
        <w:t xml:space="preserve"> </w:t>
      </w:r>
      <w:r>
        <w:rPr>
          <w:color w:val="282828"/>
          <w:sz w:val="21"/>
        </w:rPr>
        <w:t>159/13</w:t>
      </w:r>
      <w:r>
        <w:rPr>
          <w:color w:val="282828"/>
          <w:spacing w:val="48"/>
          <w:sz w:val="21"/>
        </w:rPr>
        <w:t xml:space="preserve"> </w:t>
      </w:r>
      <w:r>
        <w:rPr>
          <w:color w:val="282828"/>
          <w:sz w:val="21"/>
        </w:rPr>
        <w:t>(non</w:t>
      </w:r>
      <w:r>
        <w:rPr>
          <w:color w:val="282828"/>
          <w:spacing w:val="-1"/>
          <w:sz w:val="21"/>
        </w:rPr>
        <w:t xml:space="preserve"> </w:t>
      </w:r>
      <w:r>
        <w:rPr>
          <w:color w:val="282828"/>
          <w:sz w:val="21"/>
        </w:rPr>
        <w:t>superiore</w:t>
      </w:r>
      <w:r>
        <w:rPr>
          <w:color w:val="282828"/>
          <w:spacing w:val="3"/>
          <w:sz w:val="21"/>
        </w:rPr>
        <w:t xml:space="preserve"> </w:t>
      </w:r>
      <w:r>
        <w:rPr>
          <w:color w:val="282828"/>
          <w:sz w:val="21"/>
        </w:rPr>
        <w:t>a</w:t>
      </w:r>
      <w:r w:rsidR="00B66BB4">
        <w:rPr>
          <w:color w:val="282828"/>
          <w:sz w:val="21"/>
        </w:rPr>
        <w:t xml:space="preserve"> </w:t>
      </w:r>
      <w:r>
        <w:rPr>
          <w:color w:val="282828"/>
          <w:sz w:val="21"/>
        </w:rPr>
        <w:t>€</w:t>
      </w:r>
      <w:r w:rsidR="00B66BB4">
        <w:rPr>
          <w:color w:val="282828"/>
          <w:sz w:val="21"/>
        </w:rPr>
        <w:t xml:space="preserve"> 15.748,78</w:t>
      </w:r>
      <w:r>
        <w:rPr>
          <w:color w:val="282828"/>
          <w:spacing w:val="-2"/>
          <w:sz w:val="21"/>
        </w:rPr>
        <w:t>);</w:t>
      </w:r>
    </w:p>
    <w:p w14:paraId="4513DC1F" w14:textId="6E36B016" w:rsidR="00F34336" w:rsidRDefault="007536C0">
      <w:pPr>
        <w:pStyle w:val="Paragrafoelenco"/>
        <w:numPr>
          <w:ilvl w:val="0"/>
          <w:numId w:val="1"/>
        </w:numPr>
        <w:tabs>
          <w:tab w:val="left" w:pos="253"/>
        </w:tabs>
        <w:spacing w:line="241" w:lineRule="exact"/>
        <w:ind w:left="253" w:hanging="121"/>
        <w:rPr>
          <w:sz w:val="21"/>
        </w:rPr>
      </w:pPr>
      <w:r>
        <w:rPr>
          <w:color w:val="282828"/>
          <w:sz w:val="21"/>
        </w:rPr>
        <w:t>copia</w:t>
      </w:r>
      <w:r>
        <w:rPr>
          <w:color w:val="282828"/>
          <w:spacing w:val="7"/>
          <w:sz w:val="21"/>
        </w:rPr>
        <w:t xml:space="preserve"> </w:t>
      </w:r>
      <w:r>
        <w:rPr>
          <w:color w:val="282828"/>
          <w:sz w:val="21"/>
        </w:rPr>
        <w:t>di</w:t>
      </w:r>
      <w:r>
        <w:rPr>
          <w:color w:val="282828"/>
          <w:spacing w:val="-2"/>
          <w:sz w:val="21"/>
        </w:rPr>
        <w:t xml:space="preserve"> </w:t>
      </w:r>
      <w:r>
        <w:rPr>
          <w:color w:val="282828"/>
          <w:sz w:val="21"/>
        </w:rPr>
        <w:t>un</w:t>
      </w:r>
      <w:r>
        <w:rPr>
          <w:color w:val="282828"/>
          <w:spacing w:val="-3"/>
          <w:sz w:val="21"/>
        </w:rPr>
        <w:t xml:space="preserve"> </w:t>
      </w:r>
      <w:r>
        <w:rPr>
          <w:color w:val="282828"/>
          <w:sz w:val="21"/>
        </w:rPr>
        <w:t>documento</w:t>
      </w:r>
      <w:r>
        <w:rPr>
          <w:color w:val="282828"/>
          <w:spacing w:val="13"/>
          <w:sz w:val="21"/>
        </w:rPr>
        <w:t xml:space="preserve"> </w:t>
      </w:r>
      <w:r>
        <w:rPr>
          <w:color w:val="282828"/>
          <w:sz w:val="21"/>
        </w:rPr>
        <w:t>di</w:t>
      </w:r>
      <w:r>
        <w:rPr>
          <w:color w:val="282828"/>
          <w:spacing w:val="-4"/>
          <w:sz w:val="21"/>
        </w:rPr>
        <w:t xml:space="preserve"> </w:t>
      </w:r>
      <w:r>
        <w:rPr>
          <w:color w:val="282828"/>
          <w:sz w:val="21"/>
        </w:rPr>
        <w:t>rico</w:t>
      </w:r>
      <w:r w:rsidR="000D6AD6">
        <w:rPr>
          <w:color w:val="282828"/>
          <w:sz w:val="21"/>
        </w:rPr>
        <w:t>n</w:t>
      </w:r>
      <w:r>
        <w:rPr>
          <w:color w:val="282828"/>
          <w:sz w:val="21"/>
        </w:rPr>
        <w:t>oscimento</w:t>
      </w:r>
      <w:r>
        <w:rPr>
          <w:color w:val="282828"/>
          <w:spacing w:val="-12"/>
          <w:sz w:val="21"/>
        </w:rPr>
        <w:t xml:space="preserve"> </w:t>
      </w:r>
      <w:r>
        <w:rPr>
          <w:color w:val="282828"/>
          <w:sz w:val="21"/>
        </w:rPr>
        <w:t>in corso</w:t>
      </w:r>
      <w:r>
        <w:rPr>
          <w:color w:val="282828"/>
          <w:spacing w:val="1"/>
          <w:sz w:val="21"/>
        </w:rPr>
        <w:t xml:space="preserve"> </w:t>
      </w:r>
      <w:r>
        <w:rPr>
          <w:color w:val="282828"/>
          <w:sz w:val="21"/>
        </w:rPr>
        <w:t>di</w:t>
      </w:r>
      <w:r>
        <w:rPr>
          <w:color w:val="282828"/>
          <w:spacing w:val="-8"/>
          <w:sz w:val="21"/>
        </w:rPr>
        <w:t xml:space="preserve"> </w:t>
      </w:r>
      <w:r>
        <w:rPr>
          <w:color w:val="282828"/>
          <w:spacing w:val="-2"/>
          <w:sz w:val="21"/>
        </w:rPr>
        <w:t>validit</w:t>
      </w:r>
      <w:r w:rsidR="000D6AD6">
        <w:rPr>
          <w:color w:val="282828"/>
          <w:spacing w:val="-2"/>
          <w:sz w:val="21"/>
        </w:rPr>
        <w:t>à</w:t>
      </w:r>
      <w:r>
        <w:rPr>
          <w:color w:val="282828"/>
          <w:spacing w:val="-2"/>
          <w:sz w:val="21"/>
        </w:rPr>
        <w:t>;</w:t>
      </w:r>
    </w:p>
    <w:p w14:paraId="25F07119" w14:textId="324157E8" w:rsidR="00F34336" w:rsidRDefault="007536C0" w:rsidP="000D6AD6">
      <w:pPr>
        <w:pStyle w:val="Titolo1"/>
        <w:spacing w:before="238"/>
        <w:ind w:left="0"/>
        <w:jc w:val="left"/>
      </w:pPr>
      <w:r>
        <w:rPr>
          <w:color w:val="282828"/>
        </w:rPr>
        <w:t>In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ragione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dei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nuovi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stanziamenti</w:t>
      </w:r>
      <w:r>
        <w:rPr>
          <w:color w:val="282828"/>
          <w:spacing w:val="78"/>
        </w:rPr>
        <w:t xml:space="preserve"> </w:t>
      </w:r>
      <w:r>
        <w:rPr>
          <w:color w:val="282828"/>
        </w:rPr>
        <w:t>previsti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con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la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citata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deliberazione,</w:t>
      </w:r>
      <w:r>
        <w:rPr>
          <w:color w:val="282828"/>
          <w:spacing w:val="39"/>
        </w:rPr>
        <w:t xml:space="preserve"> </w:t>
      </w:r>
      <w:r>
        <w:rPr>
          <w:color w:val="282828"/>
        </w:rPr>
        <w:t>si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raccomanda</w:t>
      </w:r>
      <w:r>
        <w:rPr>
          <w:color w:val="282828"/>
          <w:spacing w:val="69"/>
        </w:rPr>
        <w:t xml:space="preserve"> </w:t>
      </w:r>
      <w:r>
        <w:rPr>
          <w:color w:val="282828"/>
        </w:rPr>
        <w:t>di</w:t>
      </w:r>
      <w:r>
        <w:rPr>
          <w:color w:val="282828"/>
          <w:spacing w:val="40"/>
        </w:rPr>
        <w:t xml:space="preserve"> </w:t>
      </w:r>
      <w:r w:rsidR="000D6AD6">
        <w:rPr>
          <w:color w:val="282828"/>
        </w:rPr>
        <w:t>l</w:t>
      </w:r>
      <w:r>
        <w:rPr>
          <w:color w:val="282828"/>
        </w:rPr>
        <w:t>eggere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con attenzione</w:t>
      </w:r>
      <w:r w:rsidR="001B1342">
        <w:rPr>
          <w:color w:val="282828"/>
        </w:rPr>
        <w:t xml:space="preserve"> il </w:t>
      </w:r>
      <w:r>
        <w:rPr>
          <w:color w:val="282828"/>
        </w:rPr>
        <w:t>bando regionale,</w:t>
      </w:r>
      <w:r>
        <w:rPr>
          <w:color w:val="282828"/>
          <w:spacing w:val="27"/>
        </w:rPr>
        <w:t xml:space="preserve"> </w:t>
      </w:r>
      <w:r>
        <w:rPr>
          <w:color w:val="282828"/>
        </w:rPr>
        <w:t>visionabile sul sito della Regione Basilicata nella sezione Avvisi e bandi.</w:t>
      </w:r>
    </w:p>
    <w:p w14:paraId="142F8BC6" w14:textId="77777777" w:rsidR="00F34336" w:rsidRDefault="00F34336">
      <w:pPr>
        <w:pStyle w:val="Corpotesto"/>
        <w:spacing w:before="1"/>
        <w:rPr>
          <w:b/>
        </w:rPr>
      </w:pPr>
    </w:p>
    <w:p w14:paraId="20FC518B" w14:textId="755AC156" w:rsidR="000D6AD6" w:rsidRDefault="007536C0" w:rsidP="000D6AD6">
      <w:pPr>
        <w:pStyle w:val="Corpotesto"/>
        <w:spacing w:line="242" w:lineRule="auto"/>
        <w:ind w:left="130" w:firstLine="1"/>
        <w:rPr>
          <w:color w:val="282828"/>
        </w:rPr>
      </w:pPr>
      <w:r>
        <w:rPr>
          <w:color w:val="282828"/>
        </w:rPr>
        <w:t>I</w:t>
      </w:r>
      <w:r>
        <w:rPr>
          <w:color w:val="282828"/>
          <w:spacing w:val="30"/>
        </w:rPr>
        <w:t xml:space="preserve"> </w:t>
      </w:r>
      <w:r>
        <w:rPr>
          <w:color w:val="282828"/>
        </w:rPr>
        <w:t>moduli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di</w:t>
      </w:r>
      <w:r>
        <w:rPr>
          <w:color w:val="282828"/>
          <w:spacing w:val="34"/>
        </w:rPr>
        <w:t xml:space="preserve"> </w:t>
      </w:r>
      <w:r>
        <w:rPr>
          <w:color w:val="282828"/>
        </w:rPr>
        <w:t>presentazione</w:t>
      </w:r>
      <w:r>
        <w:rPr>
          <w:color w:val="282828"/>
          <w:spacing w:val="40"/>
        </w:rPr>
        <w:t xml:space="preserve"> </w:t>
      </w:r>
      <w:r>
        <w:rPr>
          <w:color w:val="282828"/>
        </w:rPr>
        <w:t>delle</w:t>
      </w:r>
      <w:r>
        <w:rPr>
          <w:color w:val="282828"/>
          <w:spacing w:val="35"/>
        </w:rPr>
        <w:t xml:space="preserve"> </w:t>
      </w:r>
      <w:r>
        <w:rPr>
          <w:color w:val="282828"/>
        </w:rPr>
        <w:t>domande</w:t>
      </w:r>
      <w:r>
        <w:rPr>
          <w:color w:val="282828"/>
          <w:spacing w:val="31"/>
        </w:rPr>
        <w:t xml:space="preserve"> </w:t>
      </w:r>
      <w:r>
        <w:rPr>
          <w:color w:val="282828"/>
        </w:rPr>
        <w:t>possono</w:t>
      </w:r>
      <w:r>
        <w:rPr>
          <w:color w:val="282828"/>
          <w:spacing w:val="35"/>
        </w:rPr>
        <w:t xml:space="preserve"> </w:t>
      </w:r>
      <w:r>
        <w:rPr>
          <w:color w:val="282828"/>
        </w:rPr>
        <w:t>essere</w:t>
      </w:r>
      <w:r>
        <w:rPr>
          <w:color w:val="282828"/>
          <w:spacing w:val="32"/>
        </w:rPr>
        <w:t xml:space="preserve"> </w:t>
      </w:r>
      <w:r>
        <w:rPr>
          <w:color w:val="282828"/>
        </w:rPr>
        <w:t>ritirati</w:t>
      </w:r>
      <w:r>
        <w:rPr>
          <w:color w:val="282828"/>
          <w:spacing w:val="36"/>
        </w:rPr>
        <w:t xml:space="preserve"> </w:t>
      </w:r>
      <w:r>
        <w:rPr>
          <w:color w:val="282828"/>
        </w:rPr>
        <w:t>presso</w:t>
      </w:r>
      <w:r>
        <w:rPr>
          <w:color w:val="282828"/>
          <w:spacing w:val="37"/>
        </w:rPr>
        <w:t xml:space="preserve"> </w:t>
      </w:r>
      <w:r>
        <w:rPr>
          <w:color w:val="282828"/>
        </w:rPr>
        <w:t>ii</w:t>
      </w:r>
      <w:r>
        <w:rPr>
          <w:color w:val="282828"/>
          <w:spacing w:val="28"/>
        </w:rPr>
        <w:t xml:space="preserve"> </w:t>
      </w:r>
      <w:r>
        <w:rPr>
          <w:color w:val="282828"/>
        </w:rPr>
        <w:t>Comune</w:t>
      </w:r>
      <w:r>
        <w:rPr>
          <w:color w:val="282828"/>
          <w:spacing w:val="34"/>
        </w:rPr>
        <w:t xml:space="preserve"> </w:t>
      </w:r>
      <w:r>
        <w:rPr>
          <w:color w:val="282828"/>
        </w:rPr>
        <w:t>o</w:t>
      </w:r>
      <w:r>
        <w:rPr>
          <w:color w:val="282828"/>
          <w:spacing w:val="23"/>
        </w:rPr>
        <w:t xml:space="preserve"> </w:t>
      </w:r>
      <w:r>
        <w:rPr>
          <w:color w:val="282828"/>
        </w:rPr>
        <w:t>scaricati</w:t>
      </w:r>
      <w:r>
        <w:rPr>
          <w:color w:val="282828"/>
          <w:spacing w:val="39"/>
        </w:rPr>
        <w:t xml:space="preserve"> </w:t>
      </w:r>
      <w:r>
        <w:rPr>
          <w:color w:val="282828"/>
        </w:rPr>
        <w:t>da</w:t>
      </w:r>
      <w:r>
        <w:rPr>
          <w:color w:val="282828"/>
          <w:spacing w:val="31"/>
        </w:rPr>
        <w:t xml:space="preserve"> </w:t>
      </w:r>
      <w:r>
        <w:rPr>
          <w:color w:val="282828"/>
        </w:rPr>
        <w:t>internet</w:t>
      </w:r>
      <w:r>
        <w:rPr>
          <w:color w:val="282828"/>
          <w:spacing w:val="37"/>
        </w:rPr>
        <w:t xml:space="preserve"> </w:t>
      </w:r>
      <w:r>
        <w:rPr>
          <w:color w:val="282828"/>
        </w:rPr>
        <w:t>a</w:t>
      </w:r>
      <w:r w:rsidR="000D6AD6">
        <w:rPr>
          <w:color w:val="282828"/>
        </w:rPr>
        <w:t>l seguente indirizzo:</w:t>
      </w:r>
    </w:p>
    <w:p w14:paraId="6FF9CD10" w14:textId="619435F4" w:rsidR="000D6AD6" w:rsidRDefault="000D6AD6" w:rsidP="000D6AD6">
      <w:pPr>
        <w:pStyle w:val="Corpotesto"/>
        <w:spacing w:line="242" w:lineRule="auto"/>
      </w:pPr>
      <w:r>
        <w:rPr>
          <w:color w:val="282828"/>
        </w:rPr>
        <w:t>www.comune.armento.pz.it</w:t>
      </w:r>
    </w:p>
    <w:p w14:paraId="47368272" w14:textId="5FE784A5" w:rsidR="00F34336" w:rsidRDefault="007536C0">
      <w:pPr>
        <w:pStyle w:val="Corpotesto"/>
        <w:spacing w:before="236" w:line="241" w:lineRule="exact"/>
        <w:ind w:left="122"/>
      </w:pPr>
      <w:r>
        <w:rPr>
          <w:color w:val="282828"/>
        </w:rPr>
        <w:t>Le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domande potranno</w:t>
      </w:r>
      <w:r>
        <w:rPr>
          <w:color w:val="282828"/>
          <w:spacing w:val="6"/>
        </w:rPr>
        <w:t xml:space="preserve"> </w:t>
      </w:r>
      <w:r>
        <w:rPr>
          <w:color w:val="282828"/>
        </w:rPr>
        <w:t>essere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presentate</w:t>
      </w:r>
      <w:r>
        <w:rPr>
          <w:color w:val="282828"/>
          <w:spacing w:val="1"/>
        </w:rPr>
        <w:t xml:space="preserve"> </w:t>
      </w:r>
      <w:r>
        <w:rPr>
          <w:color w:val="282828"/>
        </w:rPr>
        <w:t>con</w:t>
      </w:r>
      <w:r>
        <w:rPr>
          <w:color w:val="282828"/>
          <w:spacing w:val="-6"/>
        </w:rPr>
        <w:t xml:space="preserve"> </w:t>
      </w:r>
      <w:r>
        <w:rPr>
          <w:color w:val="282828"/>
        </w:rPr>
        <w:t>le</w:t>
      </w:r>
      <w:r>
        <w:rPr>
          <w:color w:val="282828"/>
          <w:spacing w:val="-13"/>
        </w:rPr>
        <w:t xml:space="preserve"> </w:t>
      </w:r>
      <w:r>
        <w:rPr>
          <w:color w:val="282828"/>
        </w:rPr>
        <w:t>seguenti</w:t>
      </w:r>
      <w:r>
        <w:rPr>
          <w:color w:val="282828"/>
          <w:spacing w:val="3"/>
        </w:rPr>
        <w:t xml:space="preserve"> </w:t>
      </w:r>
      <w:r>
        <w:rPr>
          <w:color w:val="282828"/>
          <w:spacing w:val="-2"/>
        </w:rPr>
        <w:t>modalit</w:t>
      </w:r>
      <w:r w:rsidR="000D6AD6">
        <w:rPr>
          <w:color w:val="282828"/>
          <w:spacing w:val="-2"/>
        </w:rPr>
        <w:t>à</w:t>
      </w:r>
      <w:r>
        <w:rPr>
          <w:color w:val="282828"/>
          <w:spacing w:val="-2"/>
        </w:rPr>
        <w:t>:</w:t>
      </w:r>
    </w:p>
    <w:p w14:paraId="11371CAB" w14:textId="77777777" w:rsidR="00F34336" w:rsidRDefault="007536C0">
      <w:pPr>
        <w:pStyle w:val="Paragrafoelenco"/>
        <w:numPr>
          <w:ilvl w:val="0"/>
          <w:numId w:val="1"/>
        </w:numPr>
        <w:tabs>
          <w:tab w:val="left" w:pos="242"/>
        </w:tabs>
        <w:spacing w:line="240" w:lineRule="exact"/>
        <w:ind w:left="242" w:hanging="120"/>
        <w:rPr>
          <w:sz w:val="21"/>
        </w:rPr>
      </w:pPr>
      <w:r>
        <w:rPr>
          <w:color w:val="282828"/>
          <w:sz w:val="21"/>
        </w:rPr>
        <w:t>consegnate</w:t>
      </w:r>
      <w:r>
        <w:rPr>
          <w:color w:val="282828"/>
          <w:spacing w:val="12"/>
          <w:sz w:val="21"/>
        </w:rPr>
        <w:t xml:space="preserve"> </w:t>
      </w:r>
      <w:r>
        <w:rPr>
          <w:color w:val="282828"/>
          <w:sz w:val="21"/>
        </w:rPr>
        <w:t>a</w:t>
      </w:r>
      <w:r>
        <w:rPr>
          <w:color w:val="282828"/>
          <w:spacing w:val="-12"/>
          <w:sz w:val="21"/>
        </w:rPr>
        <w:t xml:space="preserve"> </w:t>
      </w:r>
      <w:r>
        <w:rPr>
          <w:color w:val="282828"/>
          <w:sz w:val="21"/>
        </w:rPr>
        <w:t>mano</w:t>
      </w:r>
      <w:r>
        <w:rPr>
          <w:color w:val="282828"/>
          <w:spacing w:val="-4"/>
          <w:sz w:val="21"/>
        </w:rPr>
        <w:t xml:space="preserve"> </w:t>
      </w:r>
      <w:r>
        <w:rPr>
          <w:color w:val="282828"/>
          <w:sz w:val="21"/>
        </w:rPr>
        <w:t>presso</w:t>
      </w:r>
      <w:r>
        <w:rPr>
          <w:color w:val="282828"/>
          <w:spacing w:val="8"/>
          <w:sz w:val="21"/>
        </w:rPr>
        <w:t xml:space="preserve"> </w:t>
      </w:r>
      <w:r>
        <w:rPr>
          <w:color w:val="282828"/>
          <w:sz w:val="21"/>
        </w:rPr>
        <w:t>l'Ufficio</w:t>
      </w:r>
      <w:r>
        <w:rPr>
          <w:color w:val="282828"/>
          <w:spacing w:val="8"/>
          <w:sz w:val="21"/>
        </w:rPr>
        <w:t xml:space="preserve"> </w:t>
      </w:r>
      <w:r>
        <w:rPr>
          <w:color w:val="282828"/>
          <w:sz w:val="21"/>
        </w:rPr>
        <w:t>Protocollo</w:t>
      </w:r>
      <w:r>
        <w:rPr>
          <w:color w:val="282828"/>
          <w:spacing w:val="10"/>
          <w:sz w:val="21"/>
        </w:rPr>
        <w:t xml:space="preserve"> </w:t>
      </w:r>
      <w:r>
        <w:rPr>
          <w:color w:val="282828"/>
          <w:sz w:val="21"/>
        </w:rPr>
        <w:t>del</w:t>
      </w:r>
      <w:r>
        <w:rPr>
          <w:color w:val="282828"/>
          <w:spacing w:val="-4"/>
          <w:sz w:val="21"/>
        </w:rPr>
        <w:t xml:space="preserve"> </w:t>
      </w:r>
      <w:r>
        <w:rPr>
          <w:color w:val="282828"/>
          <w:spacing w:val="-2"/>
          <w:sz w:val="21"/>
        </w:rPr>
        <w:t>Comune;</w:t>
      </w:r>
    </w:p>
    <w:p w14:paraId="44A3A9E0" w14:textId="77777777" w:rsidR="000D6AD6" w:rsidRPr="000D6AD6" w:rsidRDefault="007536C0">
      <w:pPr>
        <w:pStyle w:val="Paragrafoelenco"/>
        <w:numPr>
          <w:ilvl w:val="0"/>
          <w:numId w:val="1"/>
        </w:numPr>
        <w:tabs>
          <w:tab w:val="left" w:pos="237"/>
          <w:tab w:val="left" w:pos="300"/>
        </w:tabs>
        <w:spacing w:line="242" w:lineRule="auto"/>
        <w:ind w:left="300" w:right="4151" w:hanging="183"/>
        <w:rPr>
          <w:sz w:val="21"/>
        </w:rPr>
      </w:pPr>
      <w:r>
        <w:rPr>
          <w:color w:val="282828"/>
          <w:sz w:val="21"/>
        </w:rPr>
        <w:t>a</w:t>
      </w:r>
      <w:r>
        <w:rPr>
          <w:color w:val="282828"/>
          <w:spacing w:val="-5"/>
          <w:sz w:val="21"/>
        </w:rPr>
        <w:t xml:space="preserve"> </w:t>
      </w:r>
      <w:r>
        <w:rPr>
          <w:color w:val="282828"/>
          <w:sz w:val="21"/>
        </w:rPr>
        <w:t>mezzo</w:t>
      </w:r>
      <w:r>
        <w:rPr>
          <w:color w:val="282828"/>
          <w:spacing w:val="-7"/>
          <w:sz w:val="21"/>
        </w:rPr>
        <w:t xml:space="preserve"> </w:t>
      </w:r>
      <w:r>
        <w:rPr>
          <w:color w:val="282828"/>
          <w:sz w:val="21"/>
        </w:rPr>
        <w:t>Posta</w:t>
      </w:r>
      <w:r>
        <w:rPr>
          <w:color w:val="282828"/>
          <w:spacing w:val="-4"/>
          <w:sz w:val="21"/>
        </w:rPr>
        <w:t xml:space="preserve"> </w:t>
      </w:r>
      <w:r>
        <w:rPr>
          <w:color w:val="282828"/>
          <w:sz w:val="21"/>
        </w:rPr>
        <w:t>Elettronica Certificata (PEC)</w:t>
      </w:r>
      <w:r>
        <w:rPr>
          <w:color w:val="282828"/>
          <w:spacing w:val="-9"/>
          <w:sz w:val="21"/>
        </w:rPr>
        <w:t xml:space="preserve"> </w:t>
      </w:r>
      <w:r>
        <w:rPr>
          <w:color w:val="282828"/>
          <w:sz w:val="21"/>
        </w:rPr>
        <w:t>al</w:t>
      </w:r>
      <w:r>
        <w:rPr>
          <w:color w:val="282828"/>
          <w:spacing w:val="-11"/>
          <w:sz w:val="21"/>
        </w:rPr>
        <w:t xml:space="preserve"> </w:t>
      </w:r>
      <w:r>
        <w:rPr>
          <w:color w:val="282828"/>
          <w:sz w:val="21"/>
        </w:rPr>
        <w:t xml:space="preserve">seguente indirizzo: </w:t>
      </w:r>
    </w:p>
    <w:p w14:paraId="343A0EB5" w14:textId="77777777" w:rsidR="000D6AD6" w:rsidRDefault="000D6AD6" w:rsidP="000D6AD6">
      <w:pPr>
        <w:tabs>
          <w:tab w:val="left" w:pos="237"/>
          <w:tab w:val="left" w:pos="300"/>
        </w:tabs>
        <w:spacing w:line="242" w:lineRule="auto"/>
        <w:ind w:right="4151"/>
        <w:rPr>
          <w:color w:val="7285B3"/>
          <w:spacing w:val="-2"/>
          <w:sz w:val="21"/>
          <w:u w:val="thick" w:color="7285B3"/>
        </w:rPr>
      </w:pPr>
    </w:p>
    <w:p w14:paraId="0A538A04" w14:textId="4160A8D7" w:rsidR="00F34336" w:rsidRPr="000D6AD6" w:rsidRDefault="000D6AD6" w:rsidP="000D6AD6">
      <w:pPr>
        <w:tabs>
          <w:tab w:val="left" w:pos="237"/>
          <w:tab w:val="left" w:pos="300"/>
        </w:tabs>
        <w:spacing w:line="242" w:lineRule="auto"/>
        <w:ind w:right="4151"/>
        <w:rPr>
          <w:sz w:val="21"/>
        </w:rPr>
      </w:pPr>
      <w:r w:rsidRPr="000D6AD6">
        <w:rPr>
          <w:color w:val="7285B3"/>
          <w:spacing w:val="-2"/>
          <w:sz w:val="21"/>
          <w:u w:val="thick" w:color="7285B3"/>
        </w:rPr>
        <w:t>comune.armento@cert.ruparbasilicata.it</w:t>
      </w:r>
    </w:p>
    <w:p w14:paraId="41E27047" w14:textId="0E2E7819" w:rsidR="00F34336" w:rsidRDefault="000D6AD6" w:rsidP="000D6AD6">
      <w:pPr>
        <w:pStyle w:val="Corpotesto"/>
        <w:tabs>
          <w:tab w:val="left" w:pos="6405"/>
        </w:tabs>
        <w:spacing w:before="237"/>
        <w:ind w:left="118"/>
        <w:rPr>
          <w:color w:val="282828"/>
          <w:spacing w:val="-2"/>
        </w:rPr>
      </w:pPr>
      <w:r>
        <w:rPr>
          <w:color w:val="282828"/>
        </w:rPr>
        <w:t>Armento</w:t>
      </w:r>
      <w:r w:rsidR="007536C0">
        <w:rPr>
          <w:color w:val="282828"/>
        </w:rPr>
        <w:t>,</w:t>
      </w:r>
      <w:r w:rsidR="007536C0">
        <w:rPr>
          <w:color w:val="282828"/>
          <w:spacing w:val="-6"/>
        </w:rPr>
        <w:t xml:space="preserve"> </w:t>
      </w:r>
      <w:r w:rsidR="005F2706">
        <w:rPr>
          <w:color w:val="282828"/>
          <w:spacing w:val="-2"/>
        </w:rPr>
        <w:t>05.11.2026</w:t>
      </w:r>
      <w:r>
        <w:rPr>
          <w:color w:val="282828"/>
          <w:spacing w:val="-2"/>
        </w:rPr>
        <w:tab/>
        <w:t>Il Responsabile del Procedimento</w:t>
      </w:r>
    </w:p>
    <w:p w14:paraId="2A578E7B" w14:textId="6809B75D" w:rsidR="000D6AD6" w:rsidRDefault="000D6AD6" w:rsidP="000D6AD6">
      <w:pPr>
        <w:pStyle w:val="Corpotesto"/>
        <w:tabs>
          <w:tab w:val="left" w:pos="6405"/>
        </w:tabs>
        <w:spacing w:before="237"/>
        <w:ind w:left="118"/>
        <w:jc w:val="right"/>
      </w:pPr>
      <w:r w:rsidRPr="000D6AD6">
        <w:rPr>
          <w:noProof/>
        </w:rPr>
        <w:drawing>
          <wp:inline distT="0" distB="0" distL="0" distR="0" wp14:anchorId="774C412E" wp14:editId="3723809C">
            <wp:extent cx="2590380" cy="755650"/>
            <wp:effectExtent l="0" t="0" r="635" b="635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0940" cy="75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6AD6">
      <w:footerReference w:type="default" r:id="rId9"/>
      <w:type w:val="continuous"/>
      <w:pgSz w:w="11910" w:h="16840"/>
      <w:pgMar w:top="420" w:right="880" w:bottom="1660" w:left="1080" w:header="0" w:footer="14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A2F85" w14:textId="77777777" w:rsidR="00B53CBE" w:rsidRDefault="007536C0">
      <w:r>
        <w:separator/>
      </w:r>
    </w:p>
  </w:endnote>
  <w:endnote w:type="continuationSeparator" w:id="0">
    <w:p w14:paraId="17D8475A" w14:textId="77777777" w:rsidR="00B53CBE" w:rsidRDefault="00753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A069C" w14:textId="46D52E21" w:rsidR="00F34336" w:rsidRDefault="000D6AD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52512" behindDoc="1" locked="0" layoutInCell="1" allowOverlap="1" wp14:anchorId="726C8B0E" wp14:editId="6789AEC5">
              <wp:simplePos x="0" y="0"/>
              <wp:positionH relativeFrom="page">
                <wp:posOffset>3371850</wp:posOffset>
              </wp:positionH>
              <wp:positionV relativeFrom="page">
                <wp:posOffset>9658350</wp:posOffset>
              </wp:positionV>
              <wp:extent cx="1733550" cy="4286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0" cy="428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449F14" w14:textId="0BAA7875" w:rsidR="00F34336" w:rsidRDefault="00F34336">
                          <w:pPr>
                            <w:pStyle w:val="Corpotesto"/>
                            <w:spacing w:before="19" w:line="230" w:lineRule="auto"/>
                            <w:ind w:left="20" w:right="18" w:firstLine="1608"/>
                            <w:jc w:val="righ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6C8B0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65.5pt;margin-top:760.5pt;width:136.5pt;height:33.75pt;z-index:-1576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" filled="f" stroked="f">
              <v:textbox inset="0,0,0,0">
                <w:txbxContent>
                  <w:p w14:paraId="5C449F14" w14:textId="0BAA7875" w:rsidR="00F34336" w:rsidRDefault="00F34336">
                    <w:pPr>
                      <w:pStyle w:val="Corpotesto"/>
                      <w:spacing w:before="19" w:line="230" w:lineRule="auto"/>
                      <w:ind w:left="20" w:right="18" w:firstLine="1608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536C0">
      <w:rPr>
        <w:noProof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341AA56C" wp14:editId="7B5784AC">
              <wp:simplePos x="0" y="0"/>
              <wp:positionH relativeFrom="page">
                <wp:posOffset>830393</wp:posOffset>
              </wp:positionH>
              <wp:positionV relativeFrom="page">
                <wp:posOffset>9590808</wp:posOffset>
              </wp:positionV>
              <wp:extent cx="611822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82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8225">
                            <a:moveTo>
                              <a:pt x="0" y="0"/>
                            </a:moveTo>
                            <a:lnTo>
                              <a:pt x="6118044" y="0"/>
                            </a:lnTo>
                          </a:path>
                        </a:pathLst>
                      </a:custGeom>
                      <a:ln w="1830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33341D" id="Graphic 1" o:spid="_x0000_s1026" style="position:absolute;margin-left:65.4pt;margin-top:755.2pt;width:481.75pt;height:.1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18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" path="m,l6118044,e" filled="f" strokeweight=".50856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823A9" w14:textId="77777777" w:rsidR="00B53CBE" w:rsidRDefault="007536C0">
      <w:r>
        <w:separator/>
      </w:r>
    </w:p>
  </w:footnote>
  <w:footnote w:type="continuationSeparator" w:id="0">
    <w:p w14:paraId="7DD8E18B" w14:textId="77777777" w:rsidR="00B53CBE" w:rsidRDefault="00753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585EB4"/>
    <w:multiLevelType w:val="hybridMultilevel"/>
    <w:tmpl w:val="BB681358"/>
    <w:lvl w:ilvl="0" w:tplc="78446428">
      <w:numFmt w:val="bullet"/>
      <w:lvlText w:val="-"/>
      <w:lvlJc w:val="left"/>
      <w:pPr>
        <w:ind w:left="153" w:hanging="1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28"/>
        <w:spacing w:val="0"/>
        <w:w w:val="99"/>
        <w:sz w:val="21"/>
        <w:szCs w:val="21"/>
        <w:lang w:val="it-IT" w:eastAsia="en-US" w:bidi="ar-SA"/>
      </w:rPr>
    </w:lvl>
    <w:lvl w:ilvl="1" w:tplc="B330CA14">
      <w:numFmt w:val="bullet"/>
      <w:lvlText w:val="•"/>
      <w:lvlJc w:val="left"/>
      <w:pPr>
        <w:ind w:left="1138" w:hanging="151"/>
      </w:pPr>
      <w:rPr>
        <w:rFonts w:hint="default"/>
        <w:lang w:val="it-IT" w:eastAsia="en-US" w:bidi="ar-SA"/>
      </w:rPr>
    </w:lvl>
    <w:lvl w:ilvl="2" w:tplc="E876740A">
      <w:numFmt w:val="bullet"/>
      <w:lvlText w:val="•"/>
      <w:lvlJc w:val="left"/>
      <w:pPr>
        <w:ind w:left="2116" w:hanging="151"/>
      </w:pPr>
      <w:rPr>
        <w:rFonts w:hint="default"/>
        <w:lang w:val="it-IT" w:eastAsia="en-US" w:bidi="ar-SA"/>
      </w:rPr>
    </w:lvl>
    <w:lvl w:ilvl="3" w:tplc="214849E4">
      <w:numFmt w:val="bullet"/>
      <w:lvlText w:val="•"/>
      <w:lvlJc w:val="left"/>
      <w:pPr>
        <w:ind w:left="3095" w:hanging="151"/>
      </w:pPr>
      <w:rPr>
        <w:rFonts w:hint="default"/>
        <w:lang w:val="it-IT" w:eastAsia="en-US" w:bidi="ar-SA"/>
      </w:rPr>
    </w:lvl>
    <w:lvl w:ilvl="4" w:tplc="1D767D5A">
      <w:numFmt w:val="bullet"/>
      <w:lvlText w:val="•"/>
      <w:lvlJc w:val="left"/>
      <w:pPr>
        <w:ind w:left="4073" w:hanging="151"/>
      </w:pPr>
      <w:rPr>
        <w:rFonts w:hint="default"/>
        <w:lang w:val="it-IT" w:eastAsia="en-US" w:bidi="ar-SA"/>
      </w:rPr>
    </w:lvl>
    <w:lvl w:ilvl="5" w:tplc="7368E210">
      <w:numFmt w:val="bullet"/>
      <w:lvlText w:val="•"/>
      <w:lvlJc w:val="left"/>
      <w:pPr>
        <w:ind w:left="5052" w:hanging="151"/>
      </w:pPr>
      <w:rPr>
        <w:rFonts w:hint="default"/>
        <w:lang w:val="it-IT" w:eastAsia="en-US" w:bidi="ar-SA"/>
      </w:rPr>
    </w:lvl>
    <w:lvl w:ilvl="6" w:tplc="2A880B86">
      <w:numFmt w:val="bullet"/>
      <w:lvlText w:val="•"/>
      <w:lvlJc w:val="left"/>
      <w:pPr>
        <w:ind w:left="6030" w:hanging="151"/>
      </w:pPr>
      <w:rPr>
        <w:rFonts w:hint="default"/>
        <w:lang w:val="it-IT" w:eastAsia="en-US" w:bidi="ar-SA"/>
      </w:rPr>
    </w:lvl>
    <w:lvl w:ilvl="7" w:tplc="614031B2">
      <w:numFmt w:val="bullet"/>
      <w:lvlText w:val="•"/>
      <w:lvlJc w:val="left"/>
      <w:pPr>
        <w:ind w:left="7008" w:hanging="151"/>
      </w:pPr>
      <w:rPr>
        <w:rFonts w:hint="default"/>
        <w:lang w:val="it-IT" w:eastAsia="en-US" w:bidi="ar-SA"/>
      </w:rPr>
    </w:lvl>
    <w:lvl w:ilvl="8" w:tplc="E6723AF8">
      <w:numFmt w:val="bullet"/>
      <w:lvlText w:val="•"/>
      <w:lvlJc w:val="left"/>
      <w:pPr>
        <w:ind w:left="7987" w:hanging="151"/>
      </w:pPr>
      <w:rPr>
        <w:rFonts w:hint="default"/>
        <w:lang w:val="it-IT" w:eastAsia="en-US" w:bidi="ar-SA"/>
      </w:rPr>
    </w:lvl>
  </w:abstractNum>
  <w:num w:numId="1" w16cid:durableId="181949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36"/>
    <w:rsid w:val="00093B2B"/>
    <w:rsid w:val="000C6352"/>
    <w:rsid w:val="000D6AD6"/>
    <w:rsid w:val="001B1342"/>
    <w:rsid w:val="002042A3"/>
    <w:rsid w:val="003841CD"/>
    <w:rsid w:val="004A1716"/>
    <w:rsid w:val="00542BAA"/>
    <w:rsid w:val="005D4BBF"/>
    <w:rsid w:val="005F2706"/>
    <w:rsid w:val="00621ADF"/>
    <w:rsid w:val="00713CE8"/>
    <w:rsid w:val="007536C0"/>
    <w:rsid w:val="007D7480"/>
    <w:rsid w:val="00B53CBE"/>
    <w:rsid w:val="00B66BB4"/>
    <w:rsid w:val="00C73AAA"/>
    <w:rsid w:val="00F3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B2A43C1"/>
  <w15:docId w15:val="{A5182F7D-70C5-44B8-B0FC-371600CB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751"/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0"/>
    <w:qFormat/>
    <w:pPr>
      <w:ind w:left="2751" w:right="2687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53" w:hanging="12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D6AD6"/>
    <w:pPr>
      <w:widowControl/>
      <w:tabs>
        <w:tab w:val="center" w:pos="4819"/>
        <w:tab w:val="right" w:pos="9638"/>
      </w:tabs>
      <w:autoSpaceDE/>
      <w:autoSpaceDN/>
    </w:pPr>
    <w:rPr>
      <w:rFonts w:ascii="Calibri" w:hAnsi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6AD6"/>
    <w:rPr>
      <w:rFonts w:ascii="Calibri" w:eastAsia="Times New Roman" w:hAnsi="Calibri" w:cs="Times New Roman"/>
      <w:lang w:val="it-IT"/>
    </w:rPr>
  </w:style>
  <w:style w:type="paragraph" w:customStyle="1" w:styleId="Testopredefinito">
    <w:name w:val="Testo predefinito"/>
    <w:basedOn w:val="Normale"/>
    <w:rsid w:val="000D6AD6"/>
    <w:pPr>
      <w:widowControl/>
      <w:overflowPunct w:val="0"/>
      <w:adjustRightInd w:val="0"/>
      <w:textAlignment w:val="baseline"/>
    </w:pPr>
    <w:rPr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D6A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6AD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SKM_C250i24110711470</dc:title>
  <dc:creator>Anagrafe</dc:creator>
  <cp:lastModifiedBy>Anagrafe</cp:lastModifiedBy>
  <cp:revision>5</cp:revision>
  <cp:lastPrinted>2024-11-12T08:50:00Z</cp:lastPrinted>
  <dcterms:created xsi:type="dcterms:W3CDTF">2026-11-05T08:13:00Z</dcterms:created>
  <dcterms:modified xsi:type="dcterms:W3CDTF">2026-11-05T08:27:00Z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2024-11-07T00:00:00Z</vt:filetime>
  </property>
  <property fmtid="{D5CDD505-2E9C-101B-9397-08002B2CF9AE}" pid="3" name="Creator">
    <vt:lpwstr>KM_C250i</vt:lpwstr>
  </property>
  <property fmtid="{D5CDD505-2E9C-101B-9397-08002B2CF9AE}" pid="4" name="LastSaved">
    <vt:filetime>2024-11-11T00:00:00Z</vt:filetime>
  </property>
  <property fmtid="{D5CDD505-2E9C-101B-9397-08002B2CF9AE}" pid="5" name="Producer">
    <vt:lpwstr>KONICA MINOLTA bizhub C250i</vt:lpwstr>
  </property>
</Properties>
</file>